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bidiVisual/>
        <w:tblW w:w="9640" w:type="dxa"/>
        <w:tblInd w:w="-364" w:type="dxa"/>
        <w:tblLayout w:type="fixed"/>
        <w:tblLook w:val="04A0" w:firstRow="1" w:lastRow="0" w:firstColumn="1" w:lastColumn="0" w:noHBand="0" w:noVBand="1"/>
      </w:tblPr>
      <w:tblGrid>
        <w:gridCol w:w="3132"/>
        <w:gridCol w:w="3531"/>
        <w:gridCol w:w="2977"/>
      </w:tblGrid>
      <w:tr w:rsidR="00B32D04" w:rsidRPr="00195CAD" w14:paraId="3A0533D2" w14:textId="77777777" w:rsidTr="00C67C39">
        <w:tc>
          <w:tcPr>
            <w:tcW w:w="3132" w:type="dxa"/>
            <w:tcBorders>
              <w:top w:val="thickThinLargeGap" w:sz="2" w:space="0" w:color="auto"/>
              <w:left w:val="thickThinLargeGap" w:sz="2" w:space="0" w:color="auto"/>
            </w:tcBorders>
          </w:tcPr>
          <w:p w14:paraId="6236761D" w14:textId="77777777" w:rsidR="00327045" w:rsidRPr="00195CAD" w:rsidRDefault="00327045" w:rsidP="00B32D04">
            <w:pPr>
              <w:shd w:val="clear" w:color="auto" w:fill="FFFFFF" w:themeFill="background1"/>
              <w:bidi w:val="0"/>
              <w:rPr>
                <w:rStyle w:val="Hyperlink"/>
                <w:rFonts w:ascii="Calibri" w:hAnsi="Calibri" w:cs="Calibri"/>
                <w:color w:val="000000" w:themeColor="text1"/>
                <w:u w:val="none"/>
                <w:rtl/>
              </w:rPr>
            </w:pPr>
            <w:r w:rsidRPr="00195CAD">
              <w:rPr>
                <w:rStyle w:val="Hyperlink"/>
                <w:rFonts w:ascii="Calibri" w:hAnsi="Calibri" w:cs="Calibri"/>
                <w:color w:val="000000" w:themeColor="text1"/>
                <w:u w:val="none"/>
              </w:rPr>
              <w:t xml:space="preserve">Approved </w:t>
            </w:r>
            <w:r w:rsidR="007F2A54" w:rsidRPr="00195CAD">
              <w:rPr>
                <w:rStyle w:val="Hyperlink"/>
                <w:rFonts w:ascii="Calibri" w:hAnsi="Calibri" w:cs="Calibri"/>
                <w:color w:val="000000" w:themeColor="text1"/>
                <w:u w:val="none"/>
              </w:rPr>
              <w:t>D</w:t>
            </w:r>
            <w:r w:rsidRPr="00195CAD">
              <w:rPr>
                <w:rStyle w:val="Hyperlink"/>
                <w:rFonts w:ascii="Calibri" w:hAnsi="Calibri" w:cs="Calibri"/>
                <w:color w:val="000000" w:themeColor="text1"/>
                <w:u w:val="none"/>
              </w:rPr>
              <w:t xml:space="preserve">ate: </w:t>
            </w:r>
            <w:r w:rsidRPr="00195CAD">
              <w:rPr>
                <w:rStyle w:val="Hyperlink"/>
                <w:rFonts w:ascii="Calibri" w:hAnsi="Calibri" w:cs="Calibri"/>
                <w:color w:val="000000" w:themeColor="text1"/>
                <w:u w:val="none"/>
                <w:rtl/>
              </w:rPr>
              <w:t xml:space="preserve">                     </w:t>
            </w:r>
          </w:p>
        </w:tc>
        <w:tc>
          <w:tcPr>
            <w:tcW w:w="3531" w:type="dxa"/>
            <w:vMerge w:val="restart"/>
            <w:tcBorders>
              <w:top w:val="thickThinLargeGap" w:sz="2" w:space="0" w:color="auto"/>
            </w:tcBorders>
            <w:vAlign w:val="center"/>
          </w:tcPr>
          <w:p w14:paraId="5E5E1D8D" w14:textId="77777777" w:rsidR="00327045" w:rsidRPr="00195CAD" w:rsidRDefault="00327045" w:rsidP="00B32D04">
            <w:pPr>
              <w:shd w:val="clear" w:color="auto" w:fill="FFFFFF" w:themeFill="background1"/>
              <w:jc w:val="center"/>
              <w:rPr>
                <w:rFonts w:ascii="Calibri" w:hAnsi="Calibri" w:cs="Calibri"/>
                <w:color w:val="000000" w:themeColor="text1"/>
                <w:rtl/>
              </w:rPr>
            </w:pPr>
            <w:r w:rsidRPr="00195CAD">
              <w:rPr>
                <w:rFonts w:ascii="Calibri" w:hAnsi="Calibri" w:cs="Calibri"/>
                <w:noProof/>
                <w:color w:val="000000" w:themeColor="text1"/>
              </w:rPr>
              <w:drawing>
                <wp:inline distT="0" distB="0" distL="0" distR="0" wp14:anchorId="29152B7E" wp14:editId="2C324D6D">
                  <wp:extent cx="2149475" cy="679450"/>
                  <wp:effectExtent l="0" t="0" r="3175"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49475" cy="679450"/>
                          </a:xfrm>
                          <a:prstGeom prst="rect">
                            <a:avLst/>
                          </a:prstGeom>
                        </pic:spPr>
                      </pic:pic>
                    </a:graphicData>
                  </a:graphic>
                </wp:inline>
              </w:drawing>
            </w:r>
          </w:p>
        </w:tc>
        <w:tc>
          <w:tcPr>
            <w:tcW w:w="2977" w:type="dxa"/>
            <w:tcBorders>
              <w:top w:val="thickThinLargeGap" w:sz="2" w:space="0" w:color="auto"/>
              <w:right w:val="thickThinLargeGap" w:sz="2" w:space="0" w:color="auto"/>
            </w:tcBorders>
            <w:shd w:val="clear" w:color="auto" w:fill="auto"/>
          </w:tcPr>
          <w:p w14:paraId="5BA091C6" w14:textId="77777777" w:rsidR="00327045" w:rsidRPr="00195CAD" w:rsidRDefault="00327045" w:rsidP="00B32D04">
            <w:pPr>
              <w:shd w:val="clear" w:color="auto" w:fill="FFFFFF" w:themeFill="background1"/>
              <w:bidi w:val="0"/>
              <w:rPr>
                <w:rStyle w:val="Hyperlink"/>
                <w:rFonts w:ascii="Calibri" w:hAnsi="Calibri" w:cs="Calibri"/>
                <w:color w:val="000000" w:themeColor="text1"/>
                <w:u w:val="none"/>
                <w:rtl/>
              </w:rPr>
            </w:pPr>
            <w:r w:rsidRPr="00195CAD">
              <w:rPr>
                <w:rFonts w:ascii="Calibri" w:hAnsi="Calibri" w:cs="Calibri"/>
                <w:color w:val="000000" w:themeColor="text1"/>
                <w:lang w:bidi="ar-JO"/>
              </w:rPr>
              <w:t>Philadelphia</w:t>
            </w:r>
            <w:r w:rsidRPr="00195CAD">
              <w:rPr>
                <w:rFonts w:ascii="Calibri" w:hAnsi="Calibri" w:cs="Calibri"/>
                <w:color w:val="000000" w:themeColor="text1"/>
                <w:rtl/>
                <w:lang w:bidi="ar-JO"/>
              </w:rPr>
              <w:t xml:space="preserve"> </w:t>
            </w:r>
            <w:r w:rsidRPr="00195CAD">
              <w:rPr>
                <w:rFonts w:ascii="Calibri" w:hAnsi="Calibri" w:cs="Calibri"/>
                <w:color w:val="000000" w:themeColor="text1"/>
                <w:lang w:bidi="ar-JO"/>
              </w:rPr>
              <w:t>University</w:t>
            </w:r>
          </w:p>
        </w:tc>
      </w:tr>
      <w:tr w:rsidR="00B32D04" w:rsidRPr="00195CAD" w14:paraId="25EEABA5" w14:textId="77777777" w:rsidTr="00C67C39">
        <w:tc>
          <w:tcPr>
            <w:tcW w:w="3132" w:type="dxa"/>
            <w:tcBorders>
              <w:left w:val="thickThinLargeGap" w:sz="2" w:space="0" w:color="auto"/>
            </w:tcBorders>
          </w:tcPr>
          <w:p w14:paraId="74A1BF6D" w14:textId="7D7C0481" w:rsidR="00327045" w:rsidRPr="00195CAD" w:rsidRDefault="00327045" w:rsidP="00B32D04">
            <w:pPr>
              <w:shd w:val="clear" w:color="auto" w:fill="FFFFFF" w:themeFill="background1"/>
              <w:bidi w:val="0"/>
              <w:rPr>
                <w:rStyle w:val="Hyperlink"/>
                <w:rFonts w:ascii="Calibri" w:hAnsi="Calibri" w:cs="Calibri"/>
                <w:color w:val="000000" w:themeColor="text1"/>
                <w:u w:val="none"/>
              </w:rPr>
            </w:pPr>
            <w:r w:rsidRPr="00195CAD">
              <w:rPr>
                <w:rStyle w:val="Hyperlink"/>
                <w:rFonts w:ascii="Calibri" w:hAnsi="Calibri" w:cs="Calibri"/>
                <w:color w:val="000000" w:themeColor="text1"/>
                <w:u w:val="none"/>
              </w:rPr>
              <w:t>Issue:</w:t>
            </w:r>
            <w:r w:rsidR="00633969">
              <w:rPr>
                <w:rStyle w:val="Hyperlink"/>
                <w:rFonts w:ascii="Calibri" w:hAnsi="Calibri" w:cs="Calibri"/>
                <w:color w:val="000000" w:themeColor="text1"/>
                <w:u w:val="none"/>
              </w:rPr>
              <w:t>2024-2025</w:t>
            </w:r>
          </w:p>
        </w:tc>
        <w:tc>
          <w:tcPr>
            <w:tcW w:w="3531" w:type="dxa"/>
            <w:vMerge/>
          </w:tcPr>
          <w:p w14:paraId="7C39A504" w14:textId="77777777" w:rsidR="00327045" w:rsidRPr="00195CAD" w:rsidRDefault="00327045" w:rsidP="00B32D04">
            <w:pPr>
              <w:shd w:val="clear" w:color="auto" w:fill="FFFFFF" w:themeFill="background1"/>
              <w:rPr>
                <w:rFonts w:ascii="Calibri" w:hAnsi="Calibri" w:cs="Calibri"/>
                <w:color w:val="000000" w:themeColor="text1"/>
                <w:rtl/>
              </w:rPr>
            </w:pPr>
          </w:p>
        </w:tc>
        <w:tc>
          <w:tcPr>
            <w:tcW w:w="2977" w:type="dxa"/>
            <w:tcBorders>
              <w:right w:val="thickThinLargeGap" w:sz="2" w:space="0" w:color="auto"/>
            </w:tcBorders>
          </w:tcPr>
          <w:p w14:paraId="4A7C845C" w14:textId="23E2B9F5" w:rsidR="00327045" w:rsidRPr="00195CAD" w:rsidRDefault="00327045" w:rsidP="00B32D04">
            <w:pPr>
              <w:pStyle w:val="Heading3"/>
              <w:shd w:val="clear" w:color="auto" w:fill="FFFFFF" w:themeFill="background1"/>
              <w:bidi w:val="0"/>
              <w:spacing w:before="0" w:after="150"/>
              <w:rPr>
                <w:rStyle w:val="Hyperlink"/>
                <w:rFonts w:ascii="Calibri" w:eastAsia="Times New Roman" w:hAnsi="Calibri" w:cs="Calibri"/>
                <w:caps/>
                <w:color w:val="000000" w:themeColor="text1"/>
                <w:sz w:val="22"/>
                <w:szCs w:val="22"/>
                <w:u w:val="none"/>
              </w:rPr>
            </w:pPr>
            <w:r w:rsidRPr="00195CAD">
              <w:rPr>
                <w:rStyle w:val="Hyperlink"/>
                <w:rFonts w:ascii="Calibri" w:hAnsi="Calibri" w:cs="Calibri"/>
                <w:color w:val="000000" w:themeColor="text1"/>
                <w:sz w:val="22"/>
                <w:szCs w:val="22"/>
                <w:u w:val="none"/>
              </w:rPr>
              <w:t>Faculty</w:t>
            </w:r>
            <w:r w:rsidR="00C67C39" w:rsidRPr="00195CAD">
              <w:rPr>
                <w:rStyle w:val="Hyperlink"/>
                <w:rFonts w:ascii="Calibri" w:hAnsi="Calibri" w:cs="Calibri"/>
                <w:color w:val="000000" w:themeColor="text1"/>
                <w:sz w:val="22"/>
                <w:szCs w:val="22"/>
                <w:u w:val="none"/>
              </w:rPr>
              <w:t>:</w:t>
            </w:r>
            <w:r w:rsidR="00051802" w:rsidRPr="00195CAD">
              <w:rPr>
                <w:rFonts w:ascii="Calibri" w:eastAsia="Times New Roman" w:hAnsi="Calibri" w:cs="Calibri"/>
                <w:caps/>
                <w:color w:val="000000" w:themeColor="text1"/>
                <w:sz w:val="22"/>
                <w:szCs w:val="22"/>
              </w:rPr>
              <w:t xml:space="preserve"> BUSINESS</w:t>
            </w:r>
          </w:p>
        </w:tc>
      </w:tr>
      <w:tr w:rsidR="00B32D04" w:rsidRPr="00195CAD" w14:paraId="73BE95C3" w14:textId="77777777" w:rsidTr="00C67C39">
        <w:tc>
          <w:tcPr>
            <w:tcW w:w="3132" w:type="dxa"/>
            <w:tcBorders>
              <w:left w:val="thickThinLargeGap" w:sz="2" w:space="0" w:color="auto"/>
            </w:tcBorders>
            <w:vAlign w:val="center"/>
          </w:tcPr>
          <w:p w14:paraId="503B93D6" w14:textId="15711601" w:rsidR="00327045" w:rsidRPr="00195CAD" w:rsidRDefault="00327045" w:rsidP="00B32D04">
            <w:pPr>
              <w:shd w:val="clear" w:color="auto" w:fill="FFFFFF" w:themeFill="background1"/>
              <w:bidi w:val="0"/>
              <w:rPr>
                <w:rStyle w:val="Hyperlink"/>
                <w:rFonts w:ascii="Calibri" w:hAnsi="Calibri" w:cs="Calibri"/>
                <w:color w:val="000000" w:themeColor="text1"/>
                <w:u w:val="none"/>
                <w:rtl/>
              </w:rPr>
            </w:pPr>
            <w:r w:rsidRPr="00195CAD">
              <w:rPr>
                <w:rFonts w:ascii="Calibri" w:hAnsi="Calibri" w:cs="Calibri"/>
                <w:color w:val="000000" w:themeColor="text1"/>
                <w:lang w:bidi="ar-JO"/>
              </w:rPr>
              <w:t xml:space="preserve">Credit </w:t>
            </w:r>
            <w:r w:rsidR="007F2A54" w:rsidRPr="00195CAD">
              <w:rPr>
                <w:rFonts w:ascii="Calibri" w:hAnsi="Calibri" w:cs="Calibri"/>
                <w:color w:val="000000" w:themeColor="text1"/>
                <w:lang w:bidi="ar-JO"/>
              </w:rPr>
              <w:t>H</w:t>
            </w:r>
            <w:r w:rsidRPr="00195CAD">
              <w:rPr>
                <w:rFonts w:ascii="Calibri" w:hAnsi="Calibri" w:cs="Calibri"/>
                <w:color w:val="000000" w:themeColor="text1"/>
                <w:lang w:bidi="ar-JO"/>
              </w:rPr>
              <w:t>ours</w:t>
            </w:r>
            <w:r w:rsidR="00C67C39" w:rsidRPr="00195CAD">
              <w:rPr>
                <w:rStyle w:val="Hyperlink"/>
                <w:rFonts w:ascii="Calibri" w:hAnsi="Calibri" w:cs="Calibri"/>
                <w:color w:val="000000" w:themeColor="text1"/>
                <w:u w:val="none"/>
              </w:rPr>
              <w:t>:</w:t>
            </w:r>
            <w:r w:rsidR="00415AA6" w:rsidRPr="00195CAD">
              <w:rPr>
                <w:rStyle w:val="Hyperlink"/>
                <w:rFonts w:ascii="Calibri" w:hAnsi="Calibri" w:cs="Calibri"/>
                <w:color w:val="000000" w:themeColor="text1"/>
                <w:u w:val="none"/>
                <w:rtl/>
              </w:rPr>
              <w:t>3</w:t>
            </w:r>
          </w:p>
        </w:tc>
        <w:tc>
          <w:tcPr>
            <w:tcW w:w="3531" w:type="dxa"/>
            <w:vMerge/>
          </w:tcPr>
          <w:p w14:paraId="18A349BE" w14:textId="77777777" w:rsidR="00327045" w:rsidRPr="00195CAD" w:rsidRDefault="00327045" w:rsidP="00B32D04">
            <w:pPr>
              <w:shd w:val="clear" w:color="auto" w:fill="FFFFFF" w:themeFill="background1"/>
              <w:rPr>
                <w:rFonts w:ascii="Calibri" w:hAnsi="Calibri" w:cs="Calibri"/>
                <w:color w:val="000000" w:themeColor="text1"/>
                <w:rtl/>
              </w:rPr>
            </w:pPr>
          </w:p>
        </w:tc>
        <w:tc>
          <w:tcPr>
            <w:tcW w:w="2977" w:type="dxa"/>
            <w:tcBorders>
              <w:right w:val="thickThinLargeGap" w:sz="2" w:space="0" w:color="auto"/>
            </w:tcBorders>
            <w:vAlign w:val="center"/>
          </w:tcPr>
          <w:p w14:paraId="4B50BF10" w14:textId="01E9CB13" w:rsidR="00327045" w:rsidRPr="00195CAD" w:rsidRDefault="00327045" w:rsidP="00B32D04">
            <w:pPr>
              <w:shd w:val="clear" w:color="auto" w:fill="FFFFFF" w:themeFill="background1"/>
              <w:bidi w:val="0"/>
              <w:rPr>
                <w:rStyle w:val="Hyperlink"/>
                <w:rFonts w:ascii="Calibri" w:hAnsi="Calibri" w:cs="Calibri"/>
                <w:color w:val="000000" w:themeColor="text1"/>
                <w:u w:val="none"/>
                <w:rtl/>
              </w:rPr>
            </w:pPr>
            <w:r w:rsidRPr="00195CAD">
              <w:rPr>
                <w:rFonts w:ascii="Calibri" w:hAnsi="Calibri" w:cs="Calibri"/>
                <w:color w:val="000000" w:themeColor="text1"/>
                <w:lang w:bidi="ar-JO"/>
              </w:rPr>
              <w:t>Department</w:t>
            </w:r>
            <w:r w:rsidR="00C67C39" w:rsidRPr="00195CAD">
              <w:rPr>
                <w:rStyle w:val="Hyperlink"/>
                <w:rFonts w:ascii="Calibri" w:hAnsi="Calibri" w:cs="Calibri"/>
                <w:color w:val="000000" w:themeColor="text1"/>
                <w:u w:val="none"/>
              </w:rPr>
              <w:t>:</w:t>
            </w:r>
            <w:r w:rsidR="00051802" w:rsidRPr="00195CAD">
              <w:rPr>
                <w:rFonts w:ascii="Calibri" w:hAnsi="Calibri" w:cs="Calibri"/>
                <w:color w:val="000000" w:themeColor="text1"/>
                <w:lang w:bidi="ar-JO"/>
              </w:rPr>
              <w:t xml:space="preserve"> Accounting</w:t>
            </w:r>
          </w:p>
        </w:tc>
      </w:tr>
      <w:tr w:rsidR="00B32D04" w:rsidRPr="00195CAD" w14:paraId="0B474A4D" w14:textId="77777777" w:rsidTr="00C67C39">
        <w:tc>
          <w:tcPr>
            <w:tcW w:w="3132" w:type="dxa"/>
            <w:tcBorders>
              <w:left w:val="thickThinLargeGap" w:sz="2" w:space="0" w:color="auto"/>
              <w:bottom w:val="thickThinLargeGap" w:sz="2" w:space="0" w:color="auto"/>
            </w:tcBorders>
            <w:vAlign w:val="center"/>
          </w:tcPr>
          <w:p w14:paraId="71844895" w14:textId="7DBCDB0E" w:rsidR="00327045" w:rsidRPr="00195CAD" w:rsidRDefault="00327045" w:rsidP="00B32D04">
            <w:pPr>
              <w:shd w:val="clear" w:color="auto" w:fill="FFFFFF" w:themeFill="background1"/>
              <w:bidi w:val="0"/>
              <w:rPr>
                <w:rStyle w:val="Hyperlink"/>
                <w:rFonts w:ascii="Calibri" w:hAnsi="Calibri" w:cs="Calibri"/>
                <w:color w:val="000000" w:themeColor="text1"/>
                <w:u w:val="none"/>
                <w:rtl/>
                <w:lang w:bidi="ar-JO"/>
              </w:rPr>
            </w:pPr>
            <w:r w:rsidRPr="00195CAD">
              <w:rPr>
                <w:rStyle w:val="Hyperlink"/>
                <w:rFonts w:ascii="Calibri" w:hAnsi="Calibri" w:cs="Calibri"/>
                <w:color w:val="000000" w:themeColor="text1"/>
                <w:u w:val="none"/>
                <w:lang w:bidi="ar-JO"/>
              </w:rPr>
              <w:t>Bachler</w:t>
            </w:r>
            <w:r w:rsidR="00C67C39" w:rsidRPr="00195CAD">
              <w:rPr>
                <w:rStyle w:val="Hyperlink"/>
                <w:rFonts w:ascii="Calibri" w:hAnsi="Calibri" w:cs="Calibri"/>
                <w:color w:val="000000" w:themeColor="text1"/>
                <w:u w:val="none"/>
                <w:lang w:bidi="ar-JO"/>
              </w:rPr>
              <w:t xml:space="preserve">: </w:t>
            </w:r>
            <w:r w:rsidRPr="00195CAD">
              <w:rPr>
                <w:rStyle w:val="Hyperlink"/>
                <w:rFonts w:ascii="Calibri" w:hAnsi="Calibri" w:cs="Calibri"/>
                <w:color w:val="000000" w:themeColor="text1"/>
                <w:u w:val="none"/>
                <w:lang w:bidi="ar-JO"/>
              </w:rPr>
              <w:t xml:space="preserve"> </w:t>
            </w:r>
            <w:proofErr w:type="spellStart"/>
            <w:proofErr w:type="gramStart"/>
            <w:r w:rsidR="006869A2">
              <w:rPr>
                <w:rStyle w:val="Hyperlink"/>
                <w:rFonts w:ascii="Calibri" w:hAnsi="Calibri" w:cs="Calibri"/>
                <w:color w:val="000000" w:themeColor="text1"/>
                <w:u w:val="none"/>
                <w:lang w:bidi="ar-JO"/>
              </w:rPr>
              <w:t>Dr:Abeer</w:t>
            </w:r>
            <w:proofErr w:type="spellEnd"/>
            <w:proofErr w:type="gramEnd"/>
            <w:r w:rsidR="006869A2">
              <w:rPr>
                <w:rStyle w:val="Hyperlink"/>
                <w:rFonts w:ascii="Calibri" w:hAnsi="Calibri" w:cs="Calibri"/>
                <w:color w:val="000000" w:themeColor="text1"/>
                <w:u w:val="none"/>
                <w:lang w:bidi="ar-JO"/>
              </w:rPr>
              <w:t xml:space="preserve"> Samara</w:t>
            </w:r>
          </w:p>
        </w:tc>
        <w:tc>
          <w:tcPr>
            <w:tcW w:w="3531" w:type="dxa"/>
            <w:tcBorders>
              <w:bottom w:val="thickThinLargeGap" w:sz="2" w:space="0" w:color="auto"/>
            </w:tcBorders>
            <w:shd w:val="clear" w:color="auto" w:fill="D9D9D9" w:themeFill="background1" w:themeFillShade="D9"/>
            <w:vAlign w:val="center"/>
          </w:tcPr>
          <w:p w14:paraId="7AE167F3" w14:textId="77777777" w:rsidR="00327045" w:rsidRPr="00195CAD" w:rsidRDefault="00327045" w:rsidP="00B32D04">
            <w:pPr>
              <w:shd w:val="clear" w:color="auto" w:fill="FFFFFF" w:themeFill="background1"/>
              <w:jc w:val="center"/>
              <w:rPr>
                <w:rFonts w:ascii="Calibri" w:hAnsi="Calibri" w:cs="Calibri"/>
                <w:color w:val="000000" w:themeColor="text1"/>
                <w:rtl/>
              </w:rPr>
            </w:pPr>
            <w:r w:rsidRPr="00195CAD">
              <w:rPr>
                <w:rFonts w:ascii="Calibri" w:hAnsi="Calibri" w:cs="Calibri"/>
                <w:color w:val="000000" w:themeColor="text1"/>
                <w:lang w:bidi="ar-JO"/>
              </w:rPr>
              <w:t xml:space="preserve">Course </w:t>
            </w:r>
            <w:r w:rsidR="00C67C39" w:rsidRPr="00195CAD">
              <w:rPr>
                <w:rFonts w:ascii="Calibri" w:hAnsi="Calibri" w:cs="Calibri"/>
                <w:color w:val="000000" w:themeColor="text1"/>
                <w:lang w:bidi="ar-JO"/>
              </w:rPr>
              <w:t>S</w:t>
            </w:r>
            <w:r w:rsidRPr="00195CAD">
              <w:rPr>
                <w:rFonts w:ascii="Calibri" w:hAnsi="Calibri" w:cs="Calibri"/>
                <w:color w:val="000000" w:themeColor="text1"/>
                <w:lang w:bidi="ar-JO"/>
              </w:rPr>
              <w:t>yllabus</w:t>
            </w:r>
          </w:p>
        </w:tc>
        <w:tc>
          <w:tcPr>
            <w:tcW w:w="2977" w:type="dxa"/>
            <w:tcBorders>
              <w:bottom w:val="thickThinLargeGap" w:sz="2" w:space="0" w:color="auto"/>
              <w:right w:val="thickThinLargeGap" w:sz="2" w:space="0" w:color="auto"/>
            </w:tcBorders>
            <w:vAlign w:val="center"/>
          </w:tcPr>
          <w:p w14:paraId="345DBDCE" w14:textId="02C23598" w:rsidR="00327045" w:rsidRPr="00195CAD" w:rsidRDefault="00327045" w:rsidP="00B32D04">
            <w:pPr>
              <w:shd w:val="clear" w:color="auto" w:fill="FFFFFF" w:themeFill="background1"/>
              <w:bidi w:val="0"/>
              <w:rPr>
                <w:rStyle w:val="Hyperlink"/>
                <w:rFonts w:ascii="Calibri" w:hAnsi="Calibri" w:cs="Calibri"/>
                <w:color w:val="000000" w:themeColor="text1"/>
                <w:u w:val="none"/>
                <w:rtl/>
                <w:lang w:bidi="ar-JO"/>
              </w:rPr>
            </w:pPr>
            <w:r w:rsidRPr="00195CAD">
              <w:rPr>
                <w:rFonts w:ascii="Calibri" w:hAnsi="Calibri" w:cs="Calibri"/>
                <w:color w:val="000000" w:themeColor="text1"/>
                <w:lang w:bidi="ar-JO"/>
              </w:rPr>
              <w:t xml:space="preserve">Academic </w:t>
            </w:r>
            <w:r w:rsidR="00BB56FF" w:rsidRPr="00195CAD">
              <w:rPr>
                <w:rFonts w:ascii="Calibri" w:hAnsi="Calibri" w:cs="Calibri"/>
                <w:color w:val="000000" w:themeColor="text1"/>
                <w:lang w:bidi="ar-JO"/>
              </w:rPr>
              <w:t>Y</w:t>
            </w:r>
            <w:r w:rsidRPr="00195CAD">
              <w:rPr>
                <w:rFonts w:ascii="Calibri" w:hAnsi="Calibri" w:cs="Calibri"/>
                <w:color w:val="000000" w:themeColor="text1"/>
                <w:lang w:bidi="ar-JO"/>
              </w:rPr>
              <w:t>ear</w:t>
            </w:r>
            <w:r w:rsidR="00C67C39" w:rsidRPr="00195CAD">
              <w:rPr>
                <w:rFonts w:ascii="Calibri" w:hAnsi="Calibri" w:cs="Calibri"/>
                <w:color w:val="000000" w:themeColor="text1"/>
                <w:lang w:bidi="ar-JO"/>
              </w:rPr>
              <w:t>:</w:t>
            </w:r>
            <w:r w:rsidR="00415AA6" w:rsidRPr="00195CAD">
              <w:rPr>
                <w:rFonts w:ascii="Calibri" w:hAnsi="Calibri" w:cs="Calibri"/>
                <w:color w:val="000000" w:themeColor="text1"/>
                <w:rtl/>
                <w:lang w:bidi="ar-JO"/>
              </w:rPr>
              <w:t>202</w:t>
            </w:r>
            <w:r w:rsidR="00633969">
              <w:rPr>
                <w:rFonts w:ascii="Calibri" w:hAnsi="Calibri" w:cs="Calibri"/>
                <w:color w:val="000000" w:themeColor="text1"/>
                <w:lang w:bidi="ar-JO"/>
              </w:rPr>
              <w:t>4</w:t>
            </w:r>
            <w:r w:rsidR="00D953D8">
              <w:rPr>
                <w:rFonts w:ascii="Calibri" w:hAnsi="Calibri" w:cs="Calibri"/>
                <w:color w:val="000000" w:themeColor="text1"/>
                <w:lang w:bidi="ar-JO"/>
              </w:rPr>
              <w:t>-202</w:t>
            </w:r>
            <w:r w:rsidR="00633969">
              <w:rPr>
                <w:rFonts w:ascii="Calibri" w:hAnsi="Calibri" w:cs="Calibri"/>
                <w:color w:val="000000" w:themeColor="text1"/>
                <w:lang w:bidi="ar-JO"/>
              </w:rPr>
              <w:t>5</w:t>
            </w:r>
          </w:p>
        </w:tc>
      </w:tr>
    </w:tbl>
    <w:p w14:paraId="48FA23DE" w14:textId="77777777" w:rsidR="00BD28BF" w:rsidRPr="00195CAD" w:rsidRDefault="00BD28BF" w:rsidP="00B32D04">
      <w:pPr>
        <w:shd w:val="clear" w:color="auto" w:fill="FFFFFF" w:themeFill="background1"/>
        <w:rPr>
          <w:rFonts w:ascii="Calibri" w:hAnsi="Calibri" w:cs="Calibri"/>
          <w:color w:val="000000" w:themeColor="text1"/>
          <w:rtl/>
          <w:lang w:bidi="ar-JO"/>
        </w:rPr>
      </w:pPr>
    </w:p>
    <w:p w14:paraId="3F3EE8D2" w14:textId="77777777" w:rsidR="009F5128" w:rsidRPr="00195CAD" w:rsidRDefault="00327045" w:rsidP="00B32D04">
      <w:pPr>
        <w:shd w:val="clear" w:color="auto" w:fill="FFFFFF" w:themeFill="background1"/>
        <w:spacing w:after="0" w:line="360" w:lineRule="auto"/>
        <w:jc w:val="center"/>
        <w:rPr>
          <w:rFonts w:ascii="Calibri" w:hAnsi="Calibri" w:cs="Calibri"/>
          <w:color w:val="000000" w:themeColor="text1"/>
          <w:rtl/>
        </w:rPr>
      </w:pPr>
      <w:r w:rsidRPr="00195CAD">
        <w:rPr>
          <w:rFonts w:ascii="Calibri" w:hAnsi="Calibri" w:cs="Calibri"/>
          <w:color w:val="000000" w:themeColor="text1"/>
        </w:rPr>
        <w:t xml:space="preserve">Course </w:t>
      </w:r>
      <w:r w:rsidR="00C67C39" w:rsidRPr="00195CAD">
        <w:rPr>
          <w:rFonts w:ascii="Calibri" w:hAnsi="Calibri" w:cs="Calibri"/>
          <w:color w:val="000000" w:themeColor="text1"/>
        </w:rPr>
        <w:t>I</w:t>
      </w:r>
      <w:r w:rsidRPr="00195CAD">
        <w:rPr>
          <w:rFonts w:ascii="Calibri" w:hAnsi="Calibri" w:cs="Calibri"/>
          <w:color w:val="000000" w:themeColor="text1"/>
        </w:rPr>
        <w:t>nformation</w:t>
      </w:r>
    </w:p>
    <w:tbl>
      <w:tblPr>
        <w:tblStyle w:val="TableGrid"/>
        <w:bidiVisual/>
        <w:tblW w:w="0" w:type="auto"/>
        <w:tblInd w:w="-352"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376"/>
        <w:gridCol w:w="523"/>
        <w:gridCol w:w="971"/>
        <w:gridCol w:w="4844"/>
        <w:gridCol w:w="1614"/>
      </w:tblGrid>
      <w:tr w:rsidR="00B32D04" w:rsidRPr="00195CAD" w14:paraId="5EC1D1D2" w14:textId="77777777" w:rsidTr="00FF60FC">
        <w:tc>
          <w:tcPr>
            <w:tcW w:w="1920" w:type="dxa"/>
            <w:gridSpan w:val="2"/>
            <w:shd w:val="clear" w:color="auto" w:fill="D9D9D9" w:themeFill="background1" w:themeFillShade="D9"/>
            <w:vAlign w:val="center"/>
          </w:tcPr>
          <w:p w14:paraId="6B768CB7" w14:textId="77777777" w:rsidR="00126BA2" w:rsidRPr="00195CAD" w:rsidRDefault="00126BA2" w:rsidP="00B32D04">
            <w:pPr>
              <w:shd w:val="clear" w:color="auto" w:fill="FFFFFF" w:themeFill="background1"/>
              <w:jc w:val="center"/>
              <w:rPr>
                <w:rFonts w:ascii="Calibri" w:hAnsi="Calibri" w:cs="Calibri"/>
                <w:color w:val="000000" w:themeColor="text1"/>
                <w:rtl/>
                <w:lang w:bidi="ar-JO"/>
              </w:rPr>
            </w:pPr>
            <w:bookmarkStart w:id="0" w:name="_Hlk59275911"/>
            <w:r w:rsidRPr="00195CAD">
              <w:rPr>
                <w:rFonts w:ascii="Calibri" w:hAnsi="Calibri" w:cs="Calibri"/>
                <w:color w:val="000000" w:themeColor="text1"/>
                <w:lang w:bidi="ar-JO"/>
              </w:rPr>
              <w:t xml:space="preserve">Prerequisite </w:t>
            </w:r>
          </w:p>
        </w:tc>
        <w:tc>
          <w:tcPr>
            <w:tcW w:w="6030" w:type="dxa"/>
            <w:gridSpan w:val="2"/>
            <w:shd w:val="clear" w:color="auto" w:fill="D9D9D9" w:themeFill="background1" w:themeFillShade="D9"/>
            <w:vAlign w:val="center"/>
          </w:tcPr>
          <w:p w14:paraId="3E012CCF" w14:textId="77777777" w:rsidR="00126BA2" w:rsidRPr="00195CAD" w:rsidRDefault="00126BA2" w:rsidP="00B32D04">
            <w:pPr>
              <w:shd w:val="clear" w:color="auto" w:fill="FFFFFF" w:themeFill="background1"/>
              <w:jc w:val="center"/>
              <w:rPr>
                <w:rFonts w:ascii="Calibri" w:hAnsi="Calibri" w:cs="Calibri"/>
                <w:color w:val="000000" w:themeColor="text1"/>
                <w:rtl/>
                <w:lang w:bidi="ar-JO"/>
              </w:rPr>
            </w:pPr>
            <w:r w:rsidRPr="00195CAD">
              <w:rPr>
                <w:rFonts w:ascii="Calibri" w:hAnsi="Calibri" w:cs="Calibri"/>
                <w:color w:val="000000" w:themeColor="text1"/>
                <w:lang w:bidi="ar-JO"/>
              </w:rPr>
              <w:t xml:space="preserve">Course </w:t>
            </w:r>
            <w:r w:rsidR="00194281" w:rsidRPr="00195CAD">
              <w:rPr>
                <w:rFonts w:ascii="Calibri" w:hAnsi="Calibri" w:cs="Calibri"/>
                <w:color w:val="000000" w:themeColor="text1"/>
                <w:lang w:bidi="ar-JO"/>
              </w:rPr>
              <w:t>T</w:t>
            </w:r>
            <w:r w:rsidRPr="00195CAD">
              <w:rPr>
                <w:rFonts w:ascii="Calibri" w:hAnsi="Calibri" w:cs="Calibri"/>
                <w:color w:val="000000" w:themeColor="text1"/>
                <w:lang w:bidi="ar-JO"/>
              </w:rPr>
              <w:t>itle</w:t>
            </w:r>
          </w:p>
        </w:tc>
        <w:tc>
          <w:tcPr>
            <w:tcW w:w="1634" w:type="dxa"/>
            <w:shd w:val="clear" w:color="auto" w:fill="D9D9D9" w:themeFill="background1" w:themeFillShade="D9"/>
            <w:vAlign w:val="center"/>
          </w:tcPr>
          <w:p w14:paraId="4E20E36E" w14:textId="77777777" w:rsidR="00126BA2" w:rsidRPr="00195CAD" w:rsidRDefault="00126BA2" w:rsidP="00B32D04">
            <w:pPr>
              <w:shd w:val="clear" w:color="auto" w:fill="FFFFFF" w:themeFill="background1"/>
              <w:jc w:val="center"/>
              <w:rPr>
                <w:rFonts w:ascii="Calibri" w:hAnsi="Calibri" w:cs="Calibri"/>
                <w:color w:val="000000" w:themeColor="text1"/>
                <w:rtl/>
                <w:lang w:bidi="ar-JO"/>
              </w:rPr>
            </w:pPr>
            <w:r w:rsidRPr="00195CAD">
              <w:rPr>
                <w:rFonts w:ascii="Calibri" w:hAnsi="Calibri" w:cs="Calibri"/>
                <w:color w:val="000000" w:themeColor="text1"/>
                <w:lang w:bidi="ar-JO"/>
              </w:rPr>
              <w:t>Course</w:t>
            </w:r>
            <w:r w:rsidR="00194281" w:rsidRPr="00195CAD">
              <w:rPr>
                <w:rFonts w:ascii="Calibri" w:hAnsi="Calibri" w:cs="Calibri"/>
                <w:color w:val="000000" w:themeColor="text1"/>
                <w:lang w:bidi="ar-JO"/>
              </w:rPr>
              <w:t xml:space="preserve"> No.</w:t>
            </w:r>
            <w:r w:rsidR="00C67C39" w:rsidRPr="00195CAD">
              <w:rPr>
                <w:rFonts w:ascii="Calibri" w:hAnsi="Calibri" w:cs="Calibri"/>
                <w:color w:val="000000" w:themeColor="text1"/>
                <w:rtl/>
                <w:lang w:bidi="ar-JO"/>
              </w:rPr>
              <w:t xml:space="preserve">   </w:t>
            </w:r>
          </w:p>
        </w:tc>
      </w:tr>
      <w:tr w:rsidR="00B32D04" w:rsidRPr="00195CAD" w14:paraId="1C497D65" w14:textId="77777777" w:rsidTr="00FF60FC">
        <w:tc>
          <w:tcPr>
            <w:tcW w:w="1920" w:type="dxa"/>
            <w:gridSpan w:val="2"/>
            <w:shd w:val="clear" w:color="auto" w:fill="auto"/>
            <w:vAlign w:val="center"/>
          </w:tcPr>
          <w:p w14:paraId="4C9B3D7B" w14:textId="0DD75094" w:rsidR="00126BA2" w:rsidRPr="00195CAD" w:rsidRDefault="00984BA9" w:rsidP="00B32D04">
            <w:pPr>
              <w:shd w:val="clear" w:color="auto" w:fill="FFFFFF" w:themeFill="background1"/>
              <w:jc w:val="center"/>
              <w:rPr>
                <w:rFonts w:ascii="Calibri" w:hAnsi="Calibri" w:cs="Calibri"/>
                <w:color w:val="000000" w:themeColor="text1"/>
                <w:rtl/>
                <w:lang w:bidi="ar-JO"/>
              </w:rPr>
            </w:pPr>
            <w:r w:rsidRPr="00195CAD">
              <w:rPr>
                <w:rFonts w:ascii="Calibri" w:hAnsi="Calibri" w:cs="Calibri"/>
                <w:color w:val="000000" w:themeColor="text1"/>
                <w:lang w:bidi="ar-JO"/>
              </w:rPr>
              <w:t>0311</w:t>
            </w:r>
            <w:r w:rsidR="00A062B7" w:rsidRPr="00195CAD">
              <w:rPr>
                <w:rFonts w:ascii="Calibri" w:hAnsi="Calibri" w:cs="Calibri"/>
                <w:color w:val="000000" w:themeColor="text1"/>
                <w:lang w:bidi="ar-JO"/>
              </w:rPr>
              <w:t>103</w:t>
            </w:r>
          </w:p>
        </w:tc>
        <w:tc>
          <w:tcPr>
            <w:tcW w:w="6030" w:type="dxa"/>
            <w:gridSpan w:val="2"/>
            <w:shd w:val="clear" w:color="auto" w:fill="auto"/>
            <w:vAlign w:val="center"/>
          </w:tcPr>
          <w:p w14:paraId="7A926981" w14:textId="7D4DA89C" w:rsidR="00126BA2" w:rsidRPr="00195CAD" w:rsidRDefault="00DE7201" w:rsidP="00B32D04">
            <w:pPr>
              <w:shd w:val="clear" w:color="auto" w:fill="FFFFFF" w:themeFill="background1"/>
              <w:jc w:val="center"/>
              <w:rPr>
                <w:rFonts w:ascii="Calibri" w:hAnsi="Calibri" w:cs="Calibri"/>
                <w:color w:val="000000" w:themeColor="text1"/>
                <w:lang w:bidi="ar-JO"/>
              </w:rPr>
            </w:pPr>
            <w:r w:rsidRPr="00195CAD">
              <w:rPr>
                <w:rFonts w:ascii="Calibri" w:hAnsi="Calibri" w:cs="Calibri"/>
                <w:color w:val="000000" w:themeColor="text1"/>
                <w:lang w:bidi="ar-JO"/>
              </w:rPr>
              <w:t>Government Accounting</w:t>
            </w:r>
          </w:p>
          <w:p w14:paraId="5DE66130" w14:textId="77777777" w:rsidR="00126BA2" w:rsidRPr="00195CAD" w:rsidRDefault="00126BA2" w:rsidP="00B32D04">
            <w:pPr>
              <w:shd w:val="clear" w:color="auto" w:fill="FFFFFF" w:themeFill="background1"/>
              <w:jc w:val="center"/>
              <w:rPr>
                <w:rFonts w:ascii="Calibri" w:hAnsi="Calibri" w:cs="Calibri"/>
                <w:color w:val="000000" w:themeColor="text1"/>
                <w:rtl/>
                <w:lang w:bidi="ar-JO"/>
              </w:rPr>
            </w:pPr>
          </w:p>
        </w:tc>
        <w:tc>
          <w:tcPr>
            <w:tcW w:w="1634" w:type="dxa"/>
            <w:shd w:val="clear" w:color="auto" w:fill="auto"/>
            <w:vAlign w:val="center"/>
          </w:tcPr>
          <w:p w14:paraId="6A2B5ADB" w14:textId="0A1E29B1" w:rsidR="00126BA2" w:rsidRPr="00195CAD" w:rsidRDefault="00984BA9" w:rsidP="00B32D04">
            <w:pPr>
              <w:shd w:val="clear" w:color="auto" w:fill="FFFFFF" w:themeFill="background1"/>
              <w:jc w:val="center"/>
              <w:rPr>
                <w:rFonts w:ascii="Calibri" w:hAnsi="Calibri" w:cs="Calibri"/>
                <w:color w:val="000000" w:themeColor="text1"/>
                <w:rtl/>
                <w:lang w:bidi="ar-JO"/>
              </w:rPr>
            </w:pPr>
            <w:r w:rsidRPr="00195CAD">
              <w:rPr>
                <w:rFonts w:ascii="Calibri" w:hAnsi="Calibri" w:cs="Calibri"/>
                <w:color w:val="000000" w:themeColor="text1"/>
                <w:lang w:bidi="ar-JO"/>
              </w:rPr>
              <w:t>031134300</w:t>
            </w:r>
          </w:p>
        </w:tc>
      </w:tr>
      <w:bookmarkEnd w:id="0"/>
      <w:tr w:rsidR="00B32D04" w:rsidRPr="00195CAD" w14:paraId="3AD4D388" w14:textId="77777777" w:rsidTr="00FF60FC">
        <w:tc>
          <w:tcPr>
            <w:tcW w:w="1380" w:type="dxa"/>
            <w:shd w:val="clear" w:color="auto" w:fill="D9D9D9" w:themeFill="background1" w:themeFillShade="D9"/>
            <w:vAlign w:val="center"/>
          </w:tcPr>
          <w:p w14:paraId="4A5C4C81" w14:textId="77777777" w:rsidR="00545CBE" w:rsidRPr="00195CAD" w:rsidRDefault="00545CBE" w:rsidP="00B32D04">
            <w:pPr>
              <w:shd w:val="clear" w:color="auto" w:fill="FFFFFF" w:themeFill="background1"/>
              <w:jc w:val="center"/>
              <w:rPr>
                <w:rFonts w:ascii="Calibri" w:hAnsi="Calibri" w:cs="Calibri"/>
                <w:color w:val="000000" w:themeColor="text1"/>
                <w:rtl/>
                <w:lang w:bidi="ar-JO"/>
              </w:rPr>
            </w:pPr>
            <w:r w:rsidRPr="00195CAD">
              <w:rPr>
                <w:rFonts w:ascii="Calibri" w:hAnsi="Calibri" w:cs="Calibri"/>
                <w:color w:val="000000" w:themeColor="text1"/>
                <w:lang w:bidi="ar-JO"/>
              </w:rPr>
              <w:t xml:space="preserve">Room </w:t>
            </w:r>
            <w:r w:rsidR="00194281" w:rsidRPr="00195CAD">
              <w:rPr>
                <w:rFonts w:ascii="Calibri" w:hAnsi="Calibri" w:cs="Calibri"/>
                <w:color w:val="000000" w:themeColor="text1"/>
                <w:lang w:bidi="ar-JO"/>
              </w:rPr>
              <w:t>No.</w:t>
            </w:r>
          </w:p>
        </w:tc>
        <w:tc>
          <w:tcPr>
            <w:tcW w:w="1536" w:type="dxa"/>
            <w:gridSpan w:val="2"/>
            <w:shd w:val="clear" w:color="auto" w:fill="D9D9D9" w:themeFill="background1" w:themeFillShade="D9"/>
            <w:vAlign w:val="center"/>
          </w:tcPr>
          <w:p w14:paraId="51EFCF46" w14:textId="77777777" w:rsidR="00545CBE" w:rsidRPr="00195CAD" w:rsidRDefault="00545CBE" w:rsidP="00B32D04">
            <w:pPr>
              <w:shd w:val="clear" w:color="auto" w:fill="FFFFFF" w:themeFill="background1"/>
              <w:jc w:val="center"/>
              <w:rPr>
                <w:rFonts w:ascii="Calibri" w:hAnsi="Calibri" w:cs="Calibri"/>
                <w:color w:val="000000" w:themeColor="text1"/>
                <w:rtl/>
                <w:lang w:bidi="ar-JO"/>
              </w:rPr>
            </w:pPr>
            <w:r w:rsidRPr="00195CAD">
              <w:rPr>
                <w:rFonts w:ascii="Calibri" w:hAnsi="Calibri" w:cs="Calibri"/>
                <w:color w:val="000000" w:themeColor="text1"/>
                <w:lang w:bidi="ar-JO"/>
              </w:rPr>
              <w:t xml:space="preserve">Class </w:t>
            </w:r>
            <w:r w:rsidR="00194281" w:rsidRPr="00195CAD">
              <w:rPr>
                <w:rFonts w:ascii="Calibri" w:hAnsi="Calibri" w:cs="Calibri"/>
                <w:color w:val="000000" w:themeColor="text1"/>
                <w:lang w:bidi="ar-JO"/>
              </w:rPr>
              <w:t>T</w:t>
            </w:r>
            <w:r w:rsidRPr="00195CAD">
              <w:rPr>
                <w:rFonts w:ascii="Calibri" w:hAnsi="Calibri" w:cs="Calibri"/>
                <w:color w:val="000000" w:themeColor="text1"/>
                <w:lang w:bidi="ar-JO"/>
              </w:rPr>
              <w:t>ime</w:t>
            </w:r>
          </w:p>
        </w:tc>
        <w:tc>
          <w:tcPr>
            <w:tcW w:w="6668" w:type="dxa"/>
            <w:gridSpan w:val="2"/>
            <w:shd w:val="clear" w:color="auto" w:fill="D9D9D9" w:themeFill="background1" w:themeFillShade="D9"/>
            <w:vAlign w:val="center"/>
          </w:tcPr>
          <w:p w14:paraId="77EF852C" w14:textId="77777777" w:rsidR="00545CBE" w:rsidRPr="00195CAD" w:rsidRDefault="00545CBE" w:rsidP="00B32D04">
            <w:pPr>
              <w:shd w:val="clear" w:color="auto" w:fill="FFFFFF" w:themeFill="background1"/>
              <w:jc w:val="center"/>
              <w:rPr>
                <w:rFonts w:ascii="Calibri" w:hAnsi="Calibri" w:cs="Calibri"/>
                <w:color w:val="000000" w:themeColor="text1"/>
                <w:rtl/>
                <w:lang w:bidi="ar-JO"/>
              </w:rPr>
            </w:pPr>
            <w:r w:rsidRPr="00195CAD">
              <w:rPr>
                <w:rFonts w:ascii="Calibri" w:hAnsi="Calibri" w:cs="Calibri"/>
                <w:color w:val="000000" w:themeColor="text1"/>
                <w:lang w:bidi="ar-JO"/>
              </w:rPr>
              <w:t xml:space="preserve">Course </w:t>
            </w:r>
            <w:r w:rsidR="00194281" w:rsidRPr="00195CAD">
              <w:rPr>
                <w:rFonts w:ascii="Calibri" w:hAnsi="Calibri" w:cs="Calibri"/>
                <w:color w:val="000000" w:themeColor="text1"/>
                <w:lang w:bidi="ar-JO"/>
              </w:rPr>
              <w:t>T</w:t>
            </w:r>
            <w:r w:rsidRPr="00195CAD">
              <w:rPr>
                <w:rFonts w:ascii="Calibri" w:hAnsi="Calibri" w:cs="Calibri"/>
                <w:color w:val="000000" w:themeColor="text1"/>
                <w:lang w:bidi="ar-JO"/>
              </w:rPr>
              <w:t>ype</w:t>
            </w:r>
          </w:p>
        </w:tc>
      </w:tr>
      <w:tr w:rsidR="00B32D04" w:rsidRPr="00195CAD" w14:paraId="30273D38" w14:textId="77777777" w:rsidTr="00FF60FC">
        <w:tc>
          <w:tcPr>
            <w:tcW w:w="1380" w:type="dxa"/>
          </w:tcPr>
          <w:p w14:paraId="11C3EDA3" w14:textId="3258392D" w:rsidR="00545CBE" w:rsidRPr="00195CAD" w:rsidRDefault="00545CBE" w:rsidP="006869A2">
            <w:pPr>
              <w:shd w:val="clear" w:color="auto" w:fill="FFFFFF" w:themeFill="background1"/>
              <w:jc w:val="center"/>
              <w:rPr>
                <w:rFonts w:ascii="Calibri" w:hAnsi="Calibri" w:cs="Calibri"/>
                <w:noProof/>
                <w:color w:val="000000" w:themeColor="text1"/>
                <w:rtl/>
                <w:lang w:bidi="ar-JO"/>
              </w:rPr>
            </w:pPr>
            <w:r w:rsidRPr="00195CAD">
              <w:rPr>
                <w:rFonts w:ascii="Calibri" w:hAnsi="Calibri" w:cs="Calibri"/>
                <w:noProof/>
                <w:color w:val="000000" w:themeColor="text1"/>
                <w:rtl/>
              </w:rPr>
              <mc:AlternateContent>
                <mc:Choice Requires="wps">
                  <w:drawing>
                    <wp:anchor distT="0" distB="0" distL="114300" distR="114300" simplePos="0" relativeHeight="251727872" behindDoc="0" locked="0" layoutInCell="1" allowOverlap="1" wp14:anchorId="20D12178" wp14:editId="11FDCE64">
                      <wp:simplePos x="0" y="0"/>
                      <wp:positionH relativeFrom="column">
                        <wp:posOffset>3598545</wp:posOffset>
                      </wp:positionH>
                      <wp:positionV relativeFrom="paragraph">
                        <wp:posOffset>15240</wp:posOffset>
                      </wp:positionV>
                      <wp:extent cx="114300" cy="120650"/>
                      <wp:effectExtent l="0" t="0" r="19050" b="12700"/>
                      <wp:wrapNone/>
                      <wp:docPr id="18" name="Rectangle 18"/>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39A92223" id="Rectangle 18" o:spid="_x0000_s1026" style="position:absolute;margin-left:283.35pt;margin-top:1.2pt;width:9pt;height:9.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" filled="f" strokecolor="#1f3763 [1604]" strokeweight="1pt"/>
                  </w:pict>
                </mc:Fallback>
              </mc:AlternateContent>
            </w:r>
            <w:r w:rsidR="006869A2">
              <w:rPr>
                <w:rFonts w:ascii="Calibri" w:hAnsi="Calibri" w:cs="Calibri"/>
                <w:noProof/>
                <w:color w:val="000000" w:themeColor="text1"/>
                <w:lang w:bidi="ar-JO"/>
              </w:rPr>
              <w:t>On line</w:t>
            </w:r>
          </w:p>
        </w:tc>
        <w:tc>
          <w:tcPr>
            <w:tcW w:w="1536" w:type="dxa"/>
            <w:gridSpan w:val="2"/>
          </w:tcPr>
          <w:p w14:paraId="248048E7" w14:textId="78489E27" w:rsidR="00300168" w:rsidRPr="00195CAD" w:rsidRDefault="00300168" w:rsidP="00D953D8">
            <w:pPr>
              <w:shd w:val="clear" w:color="auto" w:fill="FFFFFF" w:themeFill="background1"/>
              <w:rPr>
                <w:rFonts w:ascii="Calibri" w:hAnsi="Calibri" w:cs="Calibri"/>
                <w:noProof/>
                <w:color w:val="000000" w:themeColor="text1"/>
                <w:lang w:bidi="ar-JO"/>
              </w:rPr>
            </w:pPr>
          </w:p>
        </w:tc>
        <w:tc>
          <w:tcPr>
            <w:tcW w:w="6668" w:type="dxa"/>
            <w:gridSpan w:val="2"/>
          </w:tcPr>
          <w:p w14:paraId="687992B8" w14:textId="551D0982" w:rsidR="00126BA2" w:rsidRPr="00195CAD" w:rsidRDefault="00545CBE" w:rsidP="00B32D04">
            <w:pPr>
              <w:shd w:val="clear" w:color="auto" w:fill="FFFFFF" w:themeFill="background1"/>
              <w:bidi w:val="0"/>
              <w:rPr>
                <w:rFonts w:ascii="Calibri" w:hAnsi="Calibri" w:cs="Calibri"/>
                <w:noProof/>
                <w:color w:val="000000" w:themeColor="text1"/>
              </w:rPr>
            </w:pPr>
            <w:r w:rsidRPr="00195CAD">
              <w:rPr>
                <w:rFonts w:ascii="Calibri" w:hAnsi="Calibri" w:cs="Calibri"/>
                <w:noProof/>
                <w:color w:val="000000" w:themeColor="text1"/>
              </w:rPr>
              <w:drawing>
                <wp:inline distT="0" distB="0" distL="0" distR="0" wp14:anchorId="50E384FB" wp14:editId="437162EE">
                  <wp:extent cx="123825" cy="133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rsidR="00194281" w:rsidRPr="00195CAD">
              <w:rPr>
                <w:rFonts w:ascii="Calibri" w:hAnsi="Calibri" w:cs="Calibri"/>
                <w:noProof/>
                <w:color w:val="000000" w:themeColor="text1"/>
              </w:rPr>
              <w:t xml:space="preserve"> </w:t>
            </w:r>
            <w:r w:rsidR="00C562F2" w:rsidRPr="00195CAD">
              <w:rPr>
                <w:rFonts w:ascii="Calibri" w:hAnsi="Calibri" w:cs="Calibri"/>
                <w:noProof/>
                <w:color w:val="000000" w:themeColor="text1"/>
              </w:rPr>
              <w:t>University</w:t>
            </w:r>
            <w:r w:rsidRPr="00195CAD">
              <w:rPr>
                <w:rFonts w:ascii="Calibri" w:hAnsi="Calibri" w:cs="Calibri"/>
                <w:noProof/>
                <w:color w:val="000000" w:themeColor="text1"/>
              </w:rPr>
              <w:t xml:space="preserve"> Requirement</w:t>
            </w:r>
            <w:r w:rsidR="00126BA2" w:rsidRPr="00195CAD">
              <w:rPr>
                <w:rFonts w:ascii="Calibri" w:hAnsi="Calibri" w:cs="Calibri"/>
                <w:noProof/>
                <w:color w:val="000000" w:themeColor="text1"/>
              </w:rPr>
              <w:t xml:space="preserve">   </w:t>
            </w:r>
            <w:r w:rsidR="00194281" w:rsidRPr="00195CAD">
              <w:rPr>
                <w:rFonts w:ascii="Calibri" w:hAnsi="Calibri" w:cs="Calibri"/>
                <w:noProof/>
                <w:color w:val="000000" w:themeColor="text1"/>
              </w:rPr>
              <w:t xml:space="preserve">       </w:t>
            </w:r>
            <w:r w:rsidR="0017231F" w:rsidRPr="00195CAD">
              <w:rPr>
                <w:rFonts w:ascii="Calibri" w:hAnsi="Calibri" w:cs="Calibri"/>
                <w:noProof/>
                <w:color w:val="000000" w:themeColor="text1"/>
              </w:rPr>
              <w:t xml:space="preserve">   </w:t>
            </w:r>
            <w:r w:rsidR="00194281" w:rsidRPr="00195CAD">
              <w:rPr>
                <w:rFonts w:ascii="Calibri" w:hAnsi="Calibri" w:cs="Calibri"/>
                <w:noProof/>
                <w:color w:val="000000" w:themeColor="text1"/>
              </w:rPr>
              <w:t xml:space="preserve">   </w:t>
            </w:r>
            <w:r w:rsidR="00C562F2" w:rsidRPr="00195CAD">
              <w:rPr>
                <w:rFonts w:ascii="Calibri" w:hAnsi="Calibri" w:cs="Calibri"/>
                <w:noProof/>
                <w:color w:val="000000" w:themeColor="text1"/>
              </w:rPr>
              <w:t>Faculty</w:t>
            </w:r>
            <w:r w:rsidR="00126BA2" w:rsidRPr="00195CAD">
              <w:rPr>
                <w:rFonts w:ascii="Calibri" w:hAnsi="Calibri" w:cs="Calibri"/>
                <w:noProof/>
                <w:color w:val="000000" w:themeColor="text1"/>
              </w:rPr>
              <w:t xml:space="preserve"> Requirement </w:t>
            </w:r>
          </w:p>
          <w:p w14:paraId="1AFE7DA7" w14:textId="5C66D737" w:rsidR="00545CBE" w:rsidRPr="00195CAD" w:rsidRDefault="00126BA2" w:rsidP="00B32D04">
            <w:pPr>
              <w:pStyle w:val="ListParagraph"/>
              <w:numPr>
                <w:ilvl w:val="0"/>
                <w:numId w:val="13"/>
              </w:numPr>
              <w:shd w:val="clear" w:color="auto" w:fill="FFFFFF" w:themeFill="background1"/>
              <w:bidi w:val="0"/>
              <w:rPr>
                <w:rFonts w:ascii="Calibri" w:hAnsi="Calibri" w:cs="Calibri"/>
                <w:noProof/>
                <w:color w:val="000000" w:themeColor="text1"/>
                <w:rtl/>
              </w:rPr>
            </w:pPr>
            <w:r w:rsidRPr="00195CAD">
              <w:rPr>
                <w:rFonts w:ascii="Calibri" w:hAnsi="Calibri" w:cs="Calibri"/>
                <w:color w:val="000000" w:themeColor="text1"/>
                <w:shd w:val="clear" w:color="auto" w:fill="FFFFFF" w:themeFill="background1"/>
              </w:rPr>
              <w:t>Elective</w:t>
            </w:r>
            <w:r w:rsidR="00194281" w:rsidRPr="00195CAD">
              <w:rPr>
                <w:rFonts w:ascii="Calibri" w:hAnsi="Calibri" w:cs="Calibri"/>
                <w:noProof/>
                <w:color w:val="000000" w:themeColor="text1"/>
                <w:shd w:val="clear" w:color="auto" w:fill="FFFFFF" w:themeFill="background1"/>
              </w:rPr>
              <w:t xml:space="preserve">    </w:t>
            </w:r>
            <w:r w:rsidR="0017231F" w:rsidRPr="00195CAD">
              <w:rPr>
                <w:rFonts w:ascii="Calibri" w:hAnsi="Calibri" w:cs="Calibri"/>
                <w:noProof/>
                <w:color w:val="000000" w:themeColor="text1"/>
                <w:shd w:val="clear" w:color="auto" w:fill="FFFFFF" w:themeFill="background1"/>
              </w:rPr>
              <w:t xml:space="preserve"> </w:t>
            </w:r>
            <w:r w:rsidR="00194281" w:rsidRPr="00195CAD">
              <w:rPr>
                <w:rFonts w:ascii="Calibri" w:hAnsi="Calibri" w:cs="Calibri"/>
                <w:noProof/>
                <w:color w:val="000000" w:themeColor="text1"/>
                <w:shd w:val="clear" w:color="auto" w:fill="FFFFFF" w:themeFill="background1"/>
              </w:rPr>
              <w:t xml:space="preserve">  </w:t>
            </w:r>
            <w:r w:rsidR="0017231F" w:rsidRPr="00195CAD">
              <w:rPr>
                <w:rFonts w:ascii="Calibri" w:hAnsi="Calibri" w:cs="Calibri"/>
                <w:noProof/>
                <w:color w:val="000000" w:themeColor="text1"/>
                <w:shd w:val="clear" w:color="auto" w:fill="FFFFFF" w:themeFill="background1"/>
              </w:rPr>
              <w:t xml:space="preserve">    </w:t>
            </w:r>
            <w:r w:rsidRPr="00195CAD">
              <w:rPr>
                <w:rFonts w:ascii="Calibri" w:hAnsi="Calibri" w:cs="Calibri"/>
                <w:noProof/>
                <w:color w:val="000000" w:themeColor="text1"/>
                <w:shd w:val="clear" w:color="auto" w:fill="FFFFFF" w:themeFill="background1"/>
              </w:rPr>
              <w:t xml:space="preserve"> </w:t>
            </w:r>
            <w:r w:rsidRPr="00195CAD">
              <w:rPr>
                <w:rFonts w:ascii="Calibri" w:hAnsi="Calibri" w:cs="Calibri"/>
                <w:noProof/>
                <w:color w:val="000000" w:themeColor="text1"/>
                <w:shd w:val="clear" w:color="auto" w:fill="000000" w:themeFill="text1"/>
              </w:rPr>
              <w:drawing>
                <wp:inline distT="0" distB="0" distL="0" distR="0" wp14:anchorId="3F2D816D" wp14:editId="4FCB053E">
                  <wp:extent cx="123825" cy="1333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rsidRPr="00195CAD">
              <w:rPr>
                <w:rFonts w:ascii="Calibri" w:hAnsi="Calibri" w:cs="Calibri"/>
                <w:color w:val="000000" w:themeColor="text1"/>
                <w:shd w:val="clear" w:color="auto" w:fill="FFFFFF" w:themeFill="background1"/>
              </w:rPr>
              <w:t xml:space="preserve"> </w:t>
            </w:r>
            <w:r w:rsidRPr="00195CAD">
              <w:rPr>
                <w:rFonts w:ascii="Calibri" w:hAnsi="Calibri" w:cs="Calibri"/>
                <w:color w:val="000000" w:themeColor="text1"/>
                <w:shd w:val="clear" w:color="auto" w:fill="FFFFFF"/>
              </w:rPr>
              <w:t>Compulsory</w:t>
            </w:r>
          </w:p>
        </w:tc>
      </w:tr>
    </w:tbl>
    <w:p w14:paraId="6C64671B" w14:textId="77777777" w:rsidR="00DB3B73" w:rsidRPr="00195CAD" w:rsidRDefault="00DB3B73" w:rsidP="00B32D04">
      <w:pPr>
        <w:shd w:val="clear" w:color="auto" w:fill="FFFFFF" w:themeFill="background1"/>
        <w:spacing w:after="0" w:line="240" w:lineRule="auto"/>
        <w:jc w:val="center"/>
        <w:rPr>
          <w:rFonts w:ascii="Calibri" w:hAnsi="Calibri" w:cs="Calibri"/>
          <w:color w:val="000000" w:themeColor="text1"/>
          <w:rtl/>
        </w:rPr>
      </w:pPr>
    </w:p>
    <w:p w14:paraId="62D467E0" w14:textId="77777777" w:rsidR="00C14394" w:rsidRPr="00195CAD" w:rsidRDefault="006E287A" w:rsidP="00B32D04">
      <w:pPr>
        <w:shd w:val="clear" w:color="auto" w:fill="FFFFFF" w:themeFill="background1"/>
        <w:jc w:val="center"/>
        <w:rPr>
          <w:rFonts w:ascii="Calibri" w:hAnsi="Calibri" w:cs="Calibri"/>
          <w:color w:val="000000" w:themeColor="text1"/>
          <w:rtl/>
          <w:lang w:bidi="ar-JO"/>
        </w:rPr>
      </w:pPr>
      <w:r w:rsidRPr="00195CAD">
        <w:rPr>
          <w:rFonts w:ascii="Calibri" w:hAnsi="Calibri" w:cs="Calibri"/>
          <w:color w:val="000000" w:themeColor="text1"/>
        </w:rPr>
        <w:t xml:space="preserve">Instructure Information </w:t>
      </w:r>
    </w:p>
    <w:tbl>
      <w:tblPr>
        <w:tblStyle w:val="TableGrid"/>
        <w:bidiVisual/>
        <w:tblW w:w="9626" w:type="dxa"/>
        <w:tblInd w:w="-350"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2894"/>
        <w:gridCol w:w="1474"/>
        <w:gridCol w:w="1478"/>
        <w:gridCol w:w="1350"/>
        <w:gridCol w:w="2430"/>
      </w:tblGrid>
      <w:tr w:rsidR="006869A2" w:rsidRPr="00195CAD" w14:paraId="55DABB3E" w14:textId="77777777" w:rsidTr="00FF60FC">
        <w:tc>
          <w:tcPr>
            <w:tcW w:w="2538" w:type="dxa"/>
            <w:shd w:val="clear" w:color="auto" w:fill="D9D9D9" w:themeFill="background1" w:themeFillShade="D9"/>
            <w:vAlign w:val="center"/>
          </w:tcPr>
          <w:p w14:paraId="09A1D9F7" w14:textId="77777777" w:rsidR="006470EF" w:rsidRPr="00195CAD" w:rsidRDefault="004A623B" w:rsidP="00B32D04">
            <w:pPr>
              <w:shd w:val="clear" w:color="auto" w:fill="FFFFFF" w:themeFill="background1"/>
              <w:jc w:val="center"/>
              <w:rPr>
                <w:rFonts w:ascii="Calibri" w:hAnsi="Calibri" w:cs="Calibri"/>
                <w:color w:val="000000" w:themeColor="text1"/>
                <w:rtl/>
                <w:lang w:bidi="ar-JO"/>
              </w:rPr>
            </w:pPr>
            <w:r w:rsidRPr="00195CAD">
              <w:rPr>
                <w:rFonts w:ascii="Calibri" w:hAnsi="Calibri" w:cs="Calibri"/>
                <w:color w:val="000000" w:themeColor="text1"/>
                <w:lang w:bidi="ar-JO"/>
              </w:rPr>
              <w:t>E-mail</w:t>
            </w:r>
          </w:p>
        </w:tc>
        <w:tc>
          <w:tcPr>
            <w:tcW w:w="1559" w:type="dxa"/>
            <w:shd w:val="clear" w:color="auto" w:fill="D9D9D9" w:themeFill="background1" w:themeFillShade="D9"/>
            <w:vAlign w:val="center"/>
          </w:tcPr>
          <w:p w14:paraId="21338730" w14:textId="77777777" w:rsidR="006470EF" w:rsidRPr="00195CAD" w:rsidRDefault="004A623B" w:rsidP="00B32D04">
            <w:pPr>
              <w:shd w:val="clear" w:color="auto" w:fill="FFFFFF" w:themeFill="background1"/>
              <w:jc w:val="center"/>
              <w:rPr>
                <w:rFonts w:ascii="Calibri" w:hAnsi="Calibri" w:cs="Calibri"/>
                <w:color w:val="000000" w:themeColor="text1"/>
                <w:rtl/>
                <w:lang w:bidi="ar-JO"/>
              </w:rPr>
            </w:pPr>
            <w:r w:rsidRPr="00195CAD">
              <w:rPr>
                <w:rFonts w:ascii="Calibri" w:hAnsi="Calibri" w:cs="Calibri"/>
                <w:color w:val="000000" w:themeColor="text1"/>
                <w:lang w:bidi="ar-JO"/>
              </w:rPr>
              <w:t xml:space="preserve">Office </w:t>
            </w:r>
            <w:r w:rsidR="00194281" w:rsidRPr="00195CAD">
              <w:rPr>
                <w:rFonts w:ascii="Calibri" w:hAnsi="Calibri" w:cs="Calibri"/>
                <w:color w:val="000000" w:themeColor="text1"/>
                <w:lang w:bidi="ar-JO"/>
              </w:rPr>
              <w:t>H</w:t>
            </w:r>
            <w:r w:rsidRPr="00195CAD">
              <w:rPr>
                <w:rFonts w:ascii="Calibri" w:hAnsi="Calibri" w:cs="Calibri"/>
                <w:color w:val="000000" w:themeColor="text1"/>
                <w:lang w:bidi="ar-JO"/>
              </w:rPr>
              <w:t>ours</w:t>
            </w:r>
          </w:p>
        </w:tc>
        <w:tc>
          <w:tcPr>
            <w:tcW w:w="1559" w:type="dxa"/>
            <w:shd w:val="clear" w:color="auto" w:fill="D9D9D9" w:themeFill="background1" w:themeFillShade="D9"/>
            <w:vAlign w:val="center"/>
          </w:tcPr>
          <w:p w14:paraId="50D60797" w14:textId="77777777" w:rsidR="006470EF" w:rsidRPr="00195CAD" w:rsidRDefault="004A623B" w:rsidP="00B32D04">
            <w:pPr>
              <w:shd w:val="clear" w:color="auto" w:fill="FFFFFF" w:themeFill="background1"/>
              <w:jc w:val="center"/>
              <w:rPr>
                <w:rFonts w:ascii="Calibri" w:hAnsi="Calibri" w:cs="Calibri"/>
                <w:color w:val="000000" w:themeColor="text1"/>
                <w:rtl/>
                <w:lang w:bidi="ar-JO"/>
              </w:rPr>
            </w:pPr>
            <w:r w:rsidRPr="00195CAD">
              <w:rPr>
                <w:rFonts w:ascii="Calibri" w:hAnsi="Calibri" w:cs="Calibri"/>
                <w:color w:val="000000" w:themeColor="text1"/>
                <w:lang w:bidi="ar-JO"/>
              </w:rPr>
              <w:t xml:space="preserve">Phone </w:t>
            </w:r>
            <w:r w:rsidR="00194281" w:rsidRPr="00195CAD">
              <w:rPr>
                <w:rFonts w:ascii="Calibri" w:hAnsi="Calibri" w:cs="Calibri"/>
                <w:color w:val="000000" w:themeColor="text1"/>
                <w:lang w:bidi="ar-JO"/>
              </w:rPr>
              <w:t>No.</w:t>
            </w:r>
          </w:p>
        </w:tc>
        <w:tc>
          <w:tcPr>
            <w:tcW w:w="1418" w:type="dxa"/>
            <w:shd w:val="clear" w:color="auto" w:fill="D9D9D9" w:themeFill="background1" w:themeFillShade="D9"/>
            <w:vAlign w:val="center"/>
          </w:tcPr>
          <w:p w14:paraId="3DEE0CD0" w14:textId="77777777" w:rsidR="006470EF" w:rsidRPr="00195CAD" w:rsidRDefault="00CC5AD0" w:rsidP="00B32D04">
            <w:pPr>
              <w:shd w:val="clear" w:color="auto" w:fill="FFFFFF" w:themeFill="background1"/>
              <w:jc w:val="center"/>
              <w:rPr>
                <w:rFonts w:ascii="Calibri" w:hAnsi="Calibri" w:cs="Calibri"/>
                <w:color w:val="000000" w:themeColor="text1"/>
                <w:rtl/>
                <w:lang w:bidi="ar-JO"/>
              </w:rPr>
            </w:pPr>
            <w:r w:rsidRPr="00195CAD">
              <w:rPr>
                <w:rFonts w:ascii="Calibri" w:hAnsi="Calibri" w:cs="Calibri"/>
                <w:color w:val="000000" w:themeColor="text1"/>
                <w:lang w:bidi="ar-JO"/>
              </w:rPr>
              <w:t xml:space="preserve">Office </w:t>
            </w:r>
            <w:r w:rsidR="00194281" w:rsidRPr="00195CAD">
              <w:rPr>
                <w:rFonts w:ascii="Calibri" w:hAnsi="Calibri" w:cs="Calibri"/>
                <w:color w:val="000000" w:themeColor="text1"/>
                <w:lang w:bidi="ar-JO"/>
              </w:rPr>
              <w:t>No.</w:t>
            </w:r>
          </w:p>
        </w:tc>
        <w:tc>
          <w:tcPr>
            <w:tcW w:w="2552" w:type="dxa"/>
            <w:shd w:val="clear" w:color="auto" w:fill="D9D9D9" w:themeFill="background1" w:themeFillShade="D9"/>
            <w:vAlign w:val="center"/>
          </w:tcPr>
          <w:p w14:paraId="706E630C" w14:textId="77777777" w:rsidR="006470EF" w:rsidRPr="00195CAD" w:rsidRDefault="00CC5AD0" w:rsidP="00B32D04">
            <w:pPr>
              <w:shd w:val="clear" w:color="auto" w:fill="FFFFFF" w:themeFill="background1"/>
              <w:jc w:val="center"/>
              <w:rPr>
                <w:rFonts w:ascii="Calibri" w:hAnsi="Calibri" w:cs="Calibri"/>
                <w:color w:val="000000" w:themeColor="text1"/>
                <w:rtl/>
                <w:lang w:bidi="ar-JO"/>
              </w:rPr>
            </w:pPr>
            <w:r w:rsidRPr="00195CAD">
              <w:rPr>
                <w:rFonts w:ascii="Calibri" w:hAnsi="Calibri" w:cs="Calibri"/>
                <w:color w:val="000000" w:themeColor="text1"/>
                <w:lang w:bidi="ar-JO"/>
              </w:rPr>
              <w:t>Name</w:t>
            </w:r>
          </w:p>
        </w:tc>
      </w:tr>
      <w:tr w:rsidR="00B32D04" w:rsidRPr="00195CAD" w14:paraId="48E5D02A" w14:textId="77777777" w:rsidTr="00FF60FC">
        <w:tc>
          <w:tcPr>
            <w:tcW w:w="2538" w:type="dxa"/>
            <w:shd w:val="clear" w:color="auto" w:fill="auto"/>
            <w:vAlign w:val="center"/>
          </w:tcPr>
          <w:p w14:paraId="434E2B57" w14:textId="177EA64C" w:rsidR="004A7D0D" w:rsidRPr="00195CAD" w:rsidRDefault="00B16D6E" w:rsidP="00B32D04">
            <w:pPr>
              <w:shd w:val="clear" w:color="auto" w:fill="FFFFFF" w:themeFill="background1"/>
              <w:jc w:val="center"/>
              <w:rPr>
                <w:rFonts w:ascii="Calibri" w:hAnsi="Calibri" w:cs="Calibri"/>
                <w:color w:val="000000" w:themeColor="text1"/>
                <w:rtl/>
                <w:lang w:bidi="ar-JO"/>
              </w:rPr>
            </w:pPr>
            <w:r w:rsidRPr="00195CAD">
              <w:rPr>
                <w:rFonts w:ascii="Calibri" w:hAnsi="Calibri" w:cs="Calibri"/>
                <w:color w:val="000000" w:themeColor="text1"/>
                <w:lang w:bidi="ar-JO"/>
              </w:rPr>
              <w:t>asamara@philadelphia.edu.jo</w:t>
            </w:r>
          </w:p>
        </w:tc>
        <w:tc>
          <w:tcPr>
            <w:tcW w:w="1559" w:type="dxa"/>
            <w:shd w:val="clear" w:color="auto" w:fill="auto"/>
            <w:vAlign w:val="center"/>
          </w:tcPr>
          <w:p w14:paraId="52FA2550" w14:textId="77777777" w:rsidR="006869A2" w:rsidRDefault="006869A2" w:rsidP="006869A2">
            <w:pPr>
              <w:shd w:val="clear" w:color="auto" w:fill="FFFFFF" w:themeFill="background1"/>
              <w:jc w:val="center"/>
              <w:rPr>
                <w:rFonts w:ascii="Calibri" w:hAnsi="Calibri" w:cs="Calibri"/>
                <w:color w:val="000000" w:themeColor="text1"/>
                <w:lang w:bidi="ar-JO"/>
              </w:rPr>
            </w:pPr>
            <w:r>
              <w:rPr>
                <w:rFonts w:ascii="Calibri" w:hAnsi="Calibri" w:cs="Calibri"/>
                <w:color w:val="000000" w:themeColor="text1"/>
                <w:lang w:bidi="ar-JO"/>
              </w:rPr>
              <w:t>Sat:</w:t>
            </w:r>
          </w:p>
          <w:p w14:paraId="28E17F13" w14:textId="493009F0" w:rsidR="006869A2" w:rsidRPr="00195CAD" w:rsidRDefault="006869A2" w:rsidP="006869A2">
            <w:pPr>
              <w:shd w:val="clear" w:color="auto" w:fill="FFFFFF" w:themeFill="background1"/>
              <w:jc w:val="center"/>
              <w:rPr>
                <w:rFonts w:ascii="Calibri" w:hAnsi="Calibri" w:cs="Calibri"/>
                <w:color w:val="000000" w:themeColor="text1"/>
                <w:rtl/>
                <w:lang w:bidi="ar-JO"/>
              </w:rPr>
            </w:pPr>
            <w:r>
              <w:rPr>
                <w:rFonts w:ascii="Calibri" w:hAnsi="Calibri" w:cs="Calibri"/>
                <w:color w:val="000000" w:themeColor="text1"/>
                <w:lang w:bidi="ar-JO"/>
              </w:rPr>
              <w:t>8:15-11:15</w:t>
            </w:r>
          </w:p>
        </w:tc>
        <w:tc>
          <w:tcPr>
            <w:tcW w:w="1559" w:type="dxa"/>
            <w:shd w:val="clear" w:color="auto" w:fill="auto"/>
            <w:vAlign w:val="center"/>
          </w:tcPr>
          <w:p w14:paraId="6DD4C6E7" w14:textId="74B40B38" w:rsidR="004A7D0D" w:rsidRPr="00195CAD" w:rsidRDefault="00B16D6E" w:rsidP="00B32D04">
            <w:pPr>
              <w:shd w:val="clear" w:color="auto" w:fill="FFFFFF" w:themeFill="background1"/>
              <w:jc w:val="center"/>
              <w:rPr>
                <w:rFonts w:ascii="Calibri" w:hAnsi="Calibri" w:cs="Calibri"/>
                <w:color w:val="000000" w:themeColor="text1"/>
                <w:rtl/>
                <w:lang w:bidi="ar-JO"/>
              </w:rPr>
            </w:pPr>
            <w:r w:rsidRPr="00195CAD">
              <w:rPr>
                <w:rFonts w:ascii="Calibri" w:hAnsi="Calibri" w:cs="Calibri"/>
                <w:color w:val="000000" w:themeColor="text1"/>
                <w:rtl/>
                <w:lang w:bidi="ar-JO"/>
              </w:rPr>
              <w:t>2342</w:t>
            </w:r>
          </w:p>
        </w:tc>
        <w:tc>
          <w:tcPr>
            <w:tcW w:w="1418" w:type="dxa"/>
            <w:shd w:val="clear" w:color="auto" w:fill="auto"/>
            <w:vAlign w:val="center"/>
          </w:tcPr>
          <w:p w14:paraId="16DF854E" w14:textId="4B5EEE39" w:rsidR="004A7D0D" w:rsidRPr="00195CAD" w:rsidRDefault="00C562F2" w:rsidP="00B32D04">
            <w:pPr>
              <w:shd w:val="clear" w:color="auto" w:fill="FFFFFF" w:themeFill="background1"/>
              <w:rPr>
                <w:rFonts w:ascii="Calibri" w:hAnsi="Calibri" w:cs="Calibri"/>
                <w:color w:val="000000" w:themeColor="text1"/>
                <w:rtl/>
                <w:lang w:bidi="ar-JO"/>
              </w:rPr>
            </w:pPr>
            <w:r w:rsidRPr="00195CAD">
              <w:rPr>
                <w:rFonts w:ascii="Calibri" w:hAnsi="Calibri" w:cs="Calibri"/>
                <w:color w:val="000000" w:themeColor="text1"/>
                <w:lang w:bidi="ar-JO"/>
              </w:rPr>
              <w:t>3</w:t>
            </w:r>
            <w:r w:rsidR="00566022" w:rsidRPr="00195CAD">
              <w:rPr>
                <w:rFonts w:ascii="Calibri" w:hAnsi="Calibri" w:cs="Calibri"/>
                <w:color w:val="000000" w:themeColor="text1"/>
                <w:lang w:bidi="ar-JO"/>
              </w:rPr>
              <w:t>1</w:t>
            </w:r>
            <w:r w:rsidRPr="00195CAD">
              <w:rPr>
                <w:rFonts w:ascii="Calibri" w:hAnsi="Calibri" w:cs="Calibri"/>
                <w:color w:val="000000" w:themeColor="text1"/>
                <w:lang w:bidi="ar-JO"/>
              </w:rPr>
              <w:t>317</w:t>
            </w:r>
          </w:p>
        </w:tc>
        <w:tc>
          <w:tcPr>
            <w:tcW w:w="2552" w:type="dxa"/>
            <w:shd w:val="clear" w:color="auto" w:fill="auto"/>
            <w:vAlign w:val="center"/>
          </w:tcPr>
          <w:p w14:paraId="1809BEB4" w14:textId="617641D5" w:rsidR="004A7D0D" w:rsidRPr="00195CAD" w:rsidRDefault="00DE7201" w:rsidP="00B32D04">
            <w:pPr>
              <w:shd w:val="clear" w:color="auto" w:fill="FFFFFF" w:themeFill="background1"/>
              <w:jc w:val="right"/>
              <w:rPr>
                <w:rFonts w:ascii="Calibri" w:hAnsi="Calibri" w:cs="Calibri"/>
                <w:color w:val="000000" w:themeColor="text1"/>
                <w:rtl/>
                <w:lang w:bidi="ar-JO"/>
              </w:rPr>
            </w:pPr>
            <w:proofErr w:type="spellStart"/>
            <w:proofErr w:type="gramStart"/>
            <w:r w:rsidRPr="00195CAD">
              <w:rPr>
                <w:rFonts w:ascii="Calibri" w:hAnsi="Calibri" w:cs="Calibri"/>
                <w:color w:val="000000" w:themeColor="text1"/>
                <w:lang w:bidi="ar-JO"/>
              </w:rPr>
              <w:t>Dr:Abeer.I.</w:t>
            </w:r>
            <w:r w:rsidR="00BE01D3" w:rsidRPr="00195CAD">
              <w:rPr>
                <w:rFonts w:ascii="Calibri" w:hAnsi="Calibri" w:cs="Calibri"/>
                <w:color w:val="000000" w:themeColor="text1"/>
                <w:lang w:bidi="ar-JO"/>
              </w:rPr>
              <w:t>H</w:t>
            </w:r>
            <w:proofErr w:type="spellEnd"/>
            <w:r w:rsidR="00BE01D3" w:rsidRPr="00195CAD">
              <w:rPr>
                <w:rFonts w:ascii="Calibri" w:hAnsi="Calibri" w:cs="Calibri"/>
                <w:color w:val="000000" w:themeColor="text1"/>
                <w:lang w:bidi="ar-JO"/>
              </w:rPr>
              <w:t>.</w:t>
            </w:r>
            <w:proofErr w:type="gramEnd"/>
            <w:r w:rsidRPr="00195CAD">
              <w:rPr>
                <w:rFonts w:ascii="Calibri" w:hAnsi="Calibri" w:cs="Calibri"/>
                <w:color w:val="000000" w:themeColor="text1"/>
                <w:lang w:bidi="ar-JO"/>
              </w:rPr>
              <w:t xml:space="preserve"> Samar</w:t>
            </w:r>
            <w:r w:rsidR="006869A2">
              <w:rPr>
                <w:rFonts w:ascii="Calibri" w:hAnsi="Calibri" w:cs="Calibri"/>
                <w:color w:val="000000" w:themeColor="text1"/>
                <w:lang w:bidi="ar-JO"/>
              </w:rPr>
              <w:t>a</w:t>
            </w:r>
          </w:p>
        </w:tc>
      </w:tr>
    </w:tbl>
    <w:p w14:paraId="336FADC1" w14:textId="77777777" w:rsidR="00DB3B73" w:rsidRPr="00195CAD" w:rsidRDefault="00DB3B73" w:rsidP="00B32D04">
      <w:pPr>
        <w:shd w:val="clear" w:color="auto" w:fill="FFFFFF" w:themeFill="background1"/>
        <w:spacing w:after="0"/>
        <w:jc w:val="center"/>
        <w:rPr>
          <w:rFonts w:ascii="Calibri" w:hAnsi="Calibri" w:cs="Calibri"/>
          <w:color w:val="000000" w:themeColor="text1"/>
          <w:rtl/>
        </w:rPr>
      </w:pPr>
    </w:p>
    <w:p w14:paraId="5E699E6D" w14:textId="77777777" w:rsidR="005D57FB" w:rsidRPr="00195CAD" w:rsidRDefault="004A623B" w:rsidP="00B32D04">
      <w:pPr>
        <w:shd w:val="clear" w:color="auto" w:fill="FFFFFF" w:themeFill="background1"/>
        <w:spacing w:after="0" w:line="360" w:lineRule="auto"/>
        <w:jc w:val="center"/>
        <w:rPr>
          <w:rFonts w:ascii="Calibri" w:hAnsi="Calibri" w:cs="Calibri"/>
          <w:color w:val="000000" w:themeColor="text1"/>
          <w:rtl/>
          <w:lang w:bidi="ar-JO"/>
        </w:rPr>
      </w:pPr>
      <w:r w:rsidRPr="00195CAD">
        <w:rPr>
          <w:rFonts w:ascii="Calibri" w:hAnsi="Calibri" w:cs="Calibri"/>
          <w:color w:val="000000" w:themeColor="text1"/>
          <w:lang w:bidi="ar-JO"/>
        </w:rPr>
        <w:t xml:space="preserve">Course Delivery Method </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684"/>
        <w:gridCol w:w="1550"/>
        <w:gridCol w:w="1504"/>
      </w:tblGrid>
      <w:tr w:rsidR="00B32D04" w:rsidRPr="00195CAD" w14:paraId="493B9938" w14:textId="77777777" w:rsidTr="00051802">
        <w:trPr>
          <w:jc w:val="center"/>
        </w:trPr>
        <w:tc>
          <w:tcPr>
            <w:tcW w:w="6241" w:type="dxa"/>
            <w:gridSpan w:val="4"/>
            <w:shd w:val="clear" w:color="auto" w:fill="auto"/>
          </w:tcPr>
          <w:p w14:paraId="14EFA938" w14:textId="245C25EB" w:rsidR="00755D1C" w:rsidRPr="00195CAD" w:rsidRDefault="00856B3B" w:rsidP="00B32D04">
            <w:pPr>
              <w:shd w:val="clear" w:color="auto" w:fill="FFFFFF" w:themeFill="background1"/>
              <w:bidi w:val="0"/>
              <w:rPr>
                <w:rFonts w:ascii="Calibri" w:hAnsi="Calibri" w:cs="Calibri"/>
                <w:color w:val="000000" w:themeColor="text1"/>
                <w:rtl/>
                <w:lang w:bidi="ar-JO"/>
              </w:rPr>
            </w:pPr>
            <w:r w:rsidRPr="00195CAD">
              <w:rPr>
                <w:rFonts w:ascii="Calibri" w:hAnsi="Calibri" w:cs="Calibri"/>
                <w:color w:val="000000" w:themeColor="text1"/>
                <w:lang w:bidi="ar-JO"/>
              </w:rPr>
              <w:t xml:space="preserve">    </w:t>
            </w:r>
            <w:r w:rsidR="00A656AA" w:rsidRPr="00195CAD">
              <w:rPr>
                <w:rFonts w:ascii="Calibri" w:hAnsi="Calibri" w:cs="Calibri"/>
                <w:noProof/>
                <w:color w:val="000000" w:themeColor="text1"/>
                <w:rtl/>
              </w:rPr>
              <mc:AlternateContent>
                <mc:Choice Requires="wps">
                  <w:drawing>
                    <wp:inline distT="0" distB="0" distL="0" distR="0" wp14:anchorId="3A9502C6" wp14:editId="01984B50">
                      <wp:extent cx="114300" cy="120650"/>
                      <wp:effectExtent l="0" t="0" r="19050" b="12700"/>
                      <wp:docPr id="3" name="Rectangle 3"/>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46A9713F" id="Rectangle 3"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" filled="f" strokecolor="#1f3763 [1604]" strokeweight="1pt">
                      <w10:anchorlock/>
                    </v:rect>
                  </w:pict>
                </mc:Fallback>
              </mc:AlternateContent>
            </w:r>
            <w:r w:rsidRPr="00195CAD">
              <w:rPr>
                <w:rFonts w:ascii="Calibri" w:hAnsi="Calibri" w:cs="Calibri"/>
                <w:color w:val="000000" w:themeColor="text1"/>
                <w:lang w:bidi="ar-JO"/>
              </w:rPr>
              <w:t xml:space="preserve"> Blended              </w:t>
            </w:r>
            <w:r w:rsidRPr="00195CAD">
              <w:rPr>
                <w:rFonts w:ascii="Calibri" w:hAnsi="Calibri" w:cs="Calibri"/>
                <w:noProof/>
                <w:color w:val="000000" w:themeColor="text1"/>
                <w:rtl/>
              </w:rPr>
              <mc:AlternateContent>
                <mc:Choice Requires="wps">
                  <w:drawing>
                    <wp:inline distT="0" distB="0" distL="0" distR="0" wp14:anchorId="4A8DE652" wp14:editId="6B6828E0">
                      <wp:extent cx="114300" cy="120650"/>
                      <wp:effectExtent l="0" t="0" r="19050" b="12700"/>
                      <wp:docPr id="23" name="Rectangle 23"/>
                      <wp:cNvGraphicFramePr/>
                      <a:graphic xmlns:a="http://schemas.openxmlformats.org/drawingml/2006/main">
                        <a:graphicData uri="http://schemas.microsoft.com/office/word/2010/wordprocessingShape">
                          <wps:wsp>
                            <wps:cNvSpPr/>
                            <wps:spPr>
                              <a:xfrm>
                                <a:off x="0" y="0"/>
                                <a:ext cx="114300" cy="120650"/>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02F767D0" id="Rectangle 23"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" fillcolor="#4472c4 [3204]" strokecolor="#1f3763 [1604]" strokeweight="1pt">
                      <w10:anchorlock/>
                    </v:rect>
                  </w:pict>
                </mc:Fallback>
              </mc:AlternateContent>
            </w:r>
            <w:r w:rsidRPr="00195CAD">
              <w:rPr>
                <w:rFonts w:ascii="Calibri" w:hAnsi="Calibri" w:cs="Calibri"/>
                <w:color w:val="000000" w:themeColor="text1"/>
                <w:lang w:bidi="ar-JO"/>
              </w:rPr>
              <w:t xml:space="preserve"> Online                   Physical </w:t>
            </w:r>
          </w:p>
        </w:tc>
      </w:tr>
      <w:tr w:rsidR="00B32D04" w:rsidRPr="00195CAD" w14:paraId="3D9D5C52" w14:textId="77777777" w:rsidTr="00051802">
        <w:trPr>
          <w:jc w:val="center"/>
        </w:trPr>
        <w:tc>
          <w:tcPr>
            <w:tcW w:w="6241" w:type="dxa"/>
            <w:gridSpan w:val="4"/>
            <w:tcBorders>
              <w:bottom w:val="single" w:sz="4" w:space="0" w:color="auto"/>
            </w:tcBorders>
            <w:shd w:val="clear" w:color="auto" w:fill="D9D9D9" w:themeFill="background1" w:themeFillShade="D9"/>
          </w:tcPr>
          <w:p w14:paraId="0E71C4F3" w14:textId="77777777" w:rsidR="00A656AA" w:rsidRPr="00195CAD" w:rsidRDefault="00354540" w:rsidP="00B32D04">
            <w:pPr>
              <w:shd w:val="clear" w:color="auto" w:fill="FFFFFF" w:themeFill="background1"/>
              <w:jc w:val="center"/>
              <w:rPr>
                <w:rFonts w:ascii="Calibri" w:hAnsi="Calibri" w:cs="Calibri"/>
                <w:noProof/>
                <w:color w:val="000000" w:themeColor="text1"/>
                <w:rtl/>
              </w:rPr>
            </w:pPr>
            <w:r w:rsidRPr="00195CAD">
              <w:rPr>
                <w:rFonts w:ascii="Calibri" w:hAnsi="Calibri" w:cs="Calibri"/>
                <w:noProof/>
                <w:color w:val="000000" w:themeColor="text1"/>
              </w:rPr>
              <w:t>Learning Model</w:t>
            </w:r>
          </w:p>
        </w:tc>
      </w:tr>
      <w:tr w:rsidR="00B32D04" w:rsidRPr="00195CAD" w14:paraId="628B3A7D" w14:textId="77777777" w:rsidTr="00051802">
        <w:trPr>
          <w:jc w:val="center"/>
        </w:trPr>
        <w:tc>
          <w:tcPr>
            <w:tcW w:w="1503" w:type="dxa"/>
            <w:tcBorders>
              <w:bottom w:val="single" w:sz="4" w:space="0" w:color="auto"/>
            </w:tcBorders>
            <w:shd w:val="clear" w:color="auto" w:fill="auto"/>
            <w:vAlign w:val="center"/>
          </w:tcPr>
          <w:p w14:paraId="58EB788D" w14:textId="77777777" w:rsidR="0088493E" w:rsidRPr="00195CAD" w:rsidRDefault="0088493E" w:rsidP="00B32D04">
            <w:pPr>
              <w:shd w:val="clear" w:color="auto" w:fill="FFFFFF" w:themeFill="background1"/>
              <w:jc w:val="center"/>
              <w:rPr>
                <w:rFonts w:ascii="Calibri" w:hAnsi="Calibri" w:cs="Calibri"/>
                <w:noProof/>
                <w:color w:val="000000" w:themeColor="text1"/>
                <w:rtl/>
              </w:rPr>
            </w:pPr>
            <w:r w:rsidRPr="00195CAD">
              <w:rPr>
                <w:rFonts w:ascii="Calibri" w:hAnsi="Calibri" w:cs="Calibri"/>
                <w:color w:val="000000" w:themeColor="text1"/>
                <w:lang w:bidi="ar-JO"/>
              </w:rPr>
              <w:t>Physical</w:t>
            </w:r>
          </w:p>
        </w:tc>
        <w:tc>
          <w:tcPr>
            <w:tcW w:w="1684" w:type="dxa"/>
            <w:shd w:val="clear" w:color="auto" w:fill="auto"/>
          </w:tcPr>
          <w:p w14:paraId="5C7C8CFE" w14:textId="77777777" w:rsidR="0088493E" w:rsidRPr="00195CAD" w:rsidRDefault="00194281" w:rsidP="00B32D04">
            <w:pPr>
              <w:shd w:val="clear" w:color="auto" w:fill="FFFFFF" w:themeFill="background1"/>
              <w:jc w:val="center"/>
              <w:rPr>
                <w:rFonts w:ascii="Calibri" w:hAnsi="Calibri" w:cs="Calibri"/>
                <w:noProof/>
                <w:color w:val="000000" w:themeColor="text1"/>
                <w:rtl/>
              </w:rPr>
            </w:pPr>
            <w:r w:rsidRPr="00195CAD">
              <w:rPr>
                <w:rFonts w:ascii="Calibri" w:hAnsi="Calibri" w:cs="Calibri"/>
                <w:noProof/>
                <w:color w:val="000000" w:themeColor="text1"/>
              </w:rPr>
              <w:t>A</w:t>
            </w:r>
            <w:r w:rsidR="0088493E" w:rsidRPr="00195CAD">
              <w:rPr>
                <w:rFonts w:ascii="Calibri" w:hAnsi="Calibri" w:cs="Calibri"/>
                <w:noProof/>
                <w:color w:val="000000" w:themeColor="text1"/>
              </w:rPr>
              <w:t>synchronous</w:t>
            </w:r>
          </w:p>
        </w:tc>
        <w:tc>
          <w:tcPr>
            <w:tcW w:w="1550" w:type="dxa"/>
            <w:shd w:val="clear" w:color="auto" w:fill="auto"/>
          </w:tcPr>
          <w:p w14:paraId="3139C8F6" w14:textId="77777777" w:rsidR="0088493E" w:rsidRPr="00195CAD" w:rsidRDefault="00194281" w:rsidP="00B32D04">
            <w:pPr>
              <w:shd w:val="clear" w:color="auto" w:fill="FFFFFF" w:themeFill="background1"/>
              <w:jc w:val="center"/>
              <w:rPr>
                <w:rFonts w:ascii="Calibri" w:hAnsi="Calibri" w:cs="Calibri"/>
                <w:noProof/>
                <w:color w:val="000000" w:themeColor="text1"/>
                <w:rtl/>
              </w:rPr>
            </w:pPr>
            <w:r w:rsidRPr="00195CAD">
              <w:rPr>
                <w:rFonts w:ascii="Calibri" w:hAnsi="Calibri" w:cs="Calibri"/>
                <w:noProof/>
                <w:color w:val="000000" w:themeColor="text1"/>
              </w:rPr>
              <w:t>S</w:t>
            </w:r>
            <w:r w:rsidR="0088493E" w:rsidRPr="00195CAD">
              <w:rPr>
                <w:rFonts w:ascii="Calibri" w:hAnsi="Calibri" w:cs="Calibri"/>
                <w:noProof/>
                <w:color w:val="000000" w:themeColor="text1"/>
              </w:rPr>
              <w:t>ynchronous</w:t>
            </w:r>
          </w:p>
        </w:tc>
        <w:tc>
          <w:tcPr>
            <w:tcW w:w="1504" w:type="dxa"/>
            <w:vMerge w:val="restart"/>
            <w:shd w:val="clear" w:color="auto" w:fill="auto"/>
            <w:vAlign w:val="center"/>
          </w:tcPr>
          <w:p w14:paraId="10DF534C" w14:textId="77777777" w:rsidR="0088493E" w:rsidRPr="00195CAD" w:rsidRDefault="0088493E" w:rsidP="00B32D04">
            <w:pPr>
              <w:shd w:val="clear" w:color="auto" w:fill="FFFFFF" w:themeFill="background1"/>
              <w:jc w:val="center"/>
              <w:rPr>
                <w:rFonts w:ascii="Calibri" w:hAnsi="Calibri" w:cs="Calibri"/>
                <w:noProof/>
                <w:color w:val="000000" w:themeColor="text1"/>
                <w:rtl/>
              </w:rPr>
            </w:pPr>
            <w:r w:rsidRPr="00195CAD">
              <w:rPr>
                <w:rFonts w:ascii="Calibri" w:hAnsi="Calibri" w:cs="Calibri"/>
                <w:noProof/>
                <w:color w:val="000000" w:themeColor="text1"/>
              </w:rPr>
              <w:t>P</w:t>
            </w:r>
            <w:r w:rsidR="00194281" w:rsidRPr="00195CAD">
              <w:rPr>
                <w:rFonts w:ascii="Calibri" w:hAnsi="Calibri" w:cs="Calibri"/>
                <w:noProof/>
                <w:color w:val="000000" w:themeColor="text1"/>
              </w:rPr>
              <w:t>er</w:t>
            </w:r>
            <w:r w:rsidRPr="00195CAD">
              <w:rPr>
                <w:rFonts w:ascii="Calibri" w:hAnsi="Calibri" w:cs="Calibri"/>
                <w:noProof/>
                <w:color w:val="000000" w:themeColor="text1"/>
              </w:rPr>
              <w:t>centage</w:t>
            </w:r>
          </w:p>
        </w:tc>
      </w:tr>
      <w:tr w:rsidR="00AE7FCA" w:rsidRPr="00195CAD" w14:paraId="0FA40BDE" w14:textId="77777777" w:rsidTr="00051802">
        <w:trPr>
          <w:jc w:val="center"/>
        </w:trPr>
        <w:tc>
          <w:tcPr>
            <w:tcW w:w="1503" w:type="dxa"/>
            <w:tcBorders>
              <w:top w:val="single" w:sz="4" w:space="0" w:color="auto"/>
            </w:tcBorders>
            <w:shd w:val="clear" w:color="auto" w:fill="auto"/>
          </w:tcPr>
          <w:p w14:paraId="124FA9E0" w14:textId="519187B3" w:rsidR="0088493E" w:rsidRPr="00195CAD" w:rsidRDefault="0088493E" w:rsidP="00B32D04">
            <w:pPr>
              <w:shd w:val="clear" w:color="auto" w:fill="FFFFFF" w:themeFill="background1"/>
              <w:jc w:val="center"/>
              <w:rPr>
                <w:rFonts w:ascii="Calibri" w:hAnsi="Calibri" w:cs="Calibri"/>
                <w:noProof/>
                <w:color w:val="000000" w:themeColor="text1"/>
                <w:rtl/>
              </w:rPr>
            </w:pPr>
          </w:p>
        </w:tc>
        <w:tc>
          <w:tcPr>
            <w:tcW w:w="1684" w:type="dxa"/>
            <w:shd w:val="clear" w:color="auto" w:fill="auto"/>
          </w:tcPr>
          <w:p w14:paraId="1534AF66" w14:textId="76EB6B35" w:rsidR="0088493E" w:rsidRPr="00195CAD" w:rsidRDefault="00D953D8" w:rsidP="00B32D04">
            <w:pPr>
              <w:shd w:val="clear" w:color="auto" w:fill="FFFFFF" w:themeFill="background1"/>
              <w:jc w:val="center"/>
              <w:rPr>
                <w:rFonts w:ascii="Calibri" w:hAnsi="Calibri" w:cs="Calibri"/>
                <w:noProof/>
                <w:color w:val="000000" w:themeColor="text1"/>
                <w:rtl/>
              </w:rPr>
            </w:pPr>
            <w:r>
              <w:rPr>
                <w:rFonts w:ascii="Calibri" w:hAnsi="Calibri" w:cs="Calibri"/>
                <w:noProof/>
                <w:color w:val="000000" w:themeColor="text1"/>
              </w:rPr>
              <w:t>100%</w:t>
            </w:r>
          </w:p>
        </w:tc>
        <w:tc>
          <w:tcPr>
            <w:tcW w:w="1550" w:type="dxa"/>
            <w:shd w:val="clear" w:color="auto" w:fill="auto"/>
          </w:tcPr>
          <w:p w14:paraId="2139984D" w14:textId="77777777" w:rsidR="0088493E" w:rsidRPr="00195CAD" w:rsidRDefault="0088493E" w:rsidP="00B32D04">
            <w:pPr>
              <w:shd w:val="clear" w:color="auto" w:fill="FFFFFF" w:themeFill="background1"/>
              <w:jc w:val="center"/>
              <w:rPr>
                <w:rFonts w:ascii="Calibri" w:hAnsi="Calibri" w:cs="Calibri"/>
                <w:noProof/>
                <w:color w:val="000000" w:themeColor="text1"/>
                <w:rtl/>
              </w:rPr>
            </w:pPr>
          </w:p>
        </w:tc>
        <w:tc>
          <w:tcPr>
            <w:tcW w:w="1504" w:type="dxa"/>
            <w:vMerge/>
            <w:shd w:val="clear" w:color="auto" w:fill="auto"/>
          </w:tcPr>
          <w:p w14:paraId="399476F3" w14:textId="77777777" w:rsidR="0088493E" w:rsidRPr="00195CAD" w:rsidRDefault="0088493E" w:rsidP="00B32D04">
            <w:pPr>
              <w:shd w:val="clear" w:color="auto" w:fill="FFFFFF" w:themeFill="background1"/>
              <w:jc w:val="center"/>
              <w:rPr>
                <w:rFonts w:ascii="Calibri" w:hAnsi="Calibri" w:cs="Calibri"/>
                <w:noProof/>
                <w:color w:val="000000" w:themeColor="text1"/>
                <w:rtl/>
              </w:rPr>
            </w:pPr>
          </w:p>
        </w:tc>
      </w:tr>
    </w:tbl>
    <w:p w14:paraId="2367F0FB" w14:textId="77777777" w:rsidR="005D57FB" w:rsidRPr="00195CAD" w:rsidRDefault="005D57FB" w:rsidP="00B32D04">
      <w:pPr>
        <w:shd w:val="clear" w:color="auto" w:fill="FFFFFF" w:themeFill="background1"/>
        <w:spacing w:after="0" w:line="360" w:lineRule="auto"/>
        <w:jc w:val="center"/>
        <w:rPr>
          <w:rFonts w:ascii="Calibri" w:hAnsi="Calibri" w:cs="Calibri"/>
          <w:color w:val="000000" w:themeColor="text1"/>
          <w:rtl/>
        </w:rPr>
      </w:pPr>
    </w:p>
    <w:p w14:paraId="6594A2E6" w14:textId="77777777" w:rsidR="0019584A" w:rsidRPr="00195CAD" w:rsidRDefault="00A70BBA" w:rsidP="00B32D04">
      <w:pPr>
        <w:shd w:val="clear" w:color="auto" w:fill="FFFFFF" w:themeFill="background1"/>
        <w:spacing w:after="0" w:line="360" w:lineRule="auto"/>
        <w:jc w:val="center"/>
        <w:rPr>
          <w:rFonts w:ascii="Calibri" w:hAnsi="Calibri" w:cs="Calibri"/>
          <w:color w:val="000000" w:themeColor="text1"/>
          <w:rtl/>
        </w:rPr>
      </w:pPr>
      <w:r w:rsidRPr="00195CAD">
        <w:rPr>
          <w:rFonts w:ascii="Calibri" w:hAnsi="Calibri" w:cs="Calibri"/>
          <w:color w:val="000000" w:themeColor="text1"/>
        </w:rPr>
        <w:t xml:space="preserve">Course Description </w:t>
      </w:r>
    </w:p>
    <w:tbl>
      <w:tblPr>
        <w:tblStyle w:val="TableGrid"/>
        <w:bidiVisual/>
        <w:tblW w:w="9737"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737"/>
      </w:tblGrid>
      <w:tr w:rsidR="00B32D04" w:rsidRPr="00195CAD" w14:paraId="7BB4EF55" w14:textId="77777777" w:rsidTr="002C126E">
        <w:tc>
          <w:tcPr>
            <w:tcW w:w="9737" w:type="dxa"/>
          </w:tcPr>
          <w:p w14:paraId="123A49F8" w14:textId="77777777" w:rsidR="00A70BBA" w:rsidRPr="00195CAD" w:rsidRDefault="00A70BBA" w:rsidP="00B32D04">
            <w:pPr>
              <w:shd w:val="clear" w:color="auto" w:fill="FFFFFF" w:themeFill="background1"/>
              <w:jc w:val="both"/>
              <w:rPr>
                <w:rFonts w:ascii="Calibri" w:hAnsi="Calibri" w:cs="Calibri"/>
                <w:color w:val="000000" w:themeColor="text1"/>
                <w:rtl/>
                <w:lang w:bidi="ar-JO"/>
              </w:rPr>
            </w:pPr>
          </w:p>
          <w:p w14:paraId="6515CF4D" w14:textId="64A280A8" w:rsidR="00A70BBA" w:rsidRPr="00195CAD" w:rsidRDefault="002C126E" w:rsidP="00B32D04">
            <w:pPr>
              <w:pStyle w:val="paragraph"/>
              <w:shd w:val="clear" w:color="auto" w:fill="FFFFFF" w:themeFill="background1"/>
              <w:spacing w:before="0" w:beforeAutospacing="0" w:after="0" w:afterAutospacing="0"/>
              <w:jc w:val="both"/>
              <w:textAlignment w:val="baseline"/>
              <w:rPr>
                <w:rFonts w:ascii="Calibri" w:hAnsi="Calibri" w:cs="Calibri"/>
                <w:color w:val="000000" w:themeColor="text1"/>
                <w:sz w:val="18"/>
                <w:szCs w:val="18"/>
                <w:rtl/>
              </w:rPr>
            </w:pPr>
            <w:r w:rsidRPr="00195CAD">
              <w:rPr>
                <w:rStyle w:val="normaltextrun"/>
                <w:rFonts w:ascii="Calibri" w:hAnsi="Calibri" w:cs="Calibri"/>
                <w:color w:val="000000" w:themeColor="text1"/>
              </w:rPr>
              <w:t>This course</w:t>
            </w:r>
            <w:r w:rsidR="00C562F2" w:rsidRPr="00195CAD">
              <w:rPr>
                <w:rStyle w:val="normaltextrun"/>
                <w:rFonts w:ascii="Calibri" w:hAnsi="Calibri" w:cs="Calibri"/>
                <w:color w:val="000000" w:themeColor="text1"/>
              </w:rPr>
              <w:t xml:space="preserve"> aims to</w:t>
            </w:r>
            <w:r w:rsidRPr="00195CAD">
              <w:rPr>
                <w:rStyle w:val="normaltextrun"/>
                <w:rFonts w:ascii="Calibri" w:hAnsi="Calibri" w:cs="Calibri"/>
                <w:color w:val="000000" w:themeColor="text1"/>
              </w:rPr>
              <w:t xml:space="preserve"> </w:t>
            </w:r>
            <w:r w:rsidR="00C562F2" w:rsidRPr="00195CAD">
              <w:rPr>
                <w:rStyle w:val="normaltextrun"/>
                <w:rFonts w:ascii="Calibri" w:hAnsi="Calibri" w:cs="Calibri"/>
                <w:color w:val="000000" w:themeColor="text1"/>
              </w:rPr>
              <w:t>review</w:t>
            </w:r>
            <w:r w:rsidRPr="00195CAD">
              <w:rPr>
                <w:rStyle w:val="normaltextrun"/>
                <w:rFonts w:ascii="Calibri" w:hAnsi="Calibri" w:cs="Calibri"/>
                <w:color w:val="000000" w:themeColor="text1"/>
              </w:rPr>
              <w:t xml:space="preserve"> the definition of government accounting and what are the characteristics of accounting systems in government units, the accounting bases for measurement and disclosure in the financial statements, including the cash basis, modified accruals, and accruals, what are the international accounting standards for the public sector</w:t>
            </w:r>
            <w:r w:rsidR="008B15FE" w:rsidRPr="00195CAD">
              <w:rPr>
                <w:rStyle w:val="a"/>
                <w:rFonts w:ascii="Calibri" w:hAnsi="Calibri" w:cs="Calibri"/>
                <w:color w:val="000000" w:themeColor="text1"/>
                <w:sz w:val="22"/>
                <w:szCs w:val="22"/>
                <w:bdr w:val="none" w:sz="0" w:space="0" w:color="auto" w:frame="1"/>
                <w:shd w:val="clear" w:color="auto" w:fill="FFFFFF"/>
                <w:rtl/>
              </w:rPr>
              <w:t>.</w:t>
            </w:r>
          </w:p>
          <w:p w14:paraId="10BE9DB5" w14:textId="77777777" w:rsidR="00A70BBA" w:rsidRPr="00195CAD" w:rsidRDefault="00A70BBA" w:rsidP="00B32D04">
            <w:pPr>
              <w:shd w:val="clear" w:color="auto" w:fill="FFFFFF" w:themeFill="background1"/>
              <w:rPr>
                <w:rFonts w:ascii="Calibri" w:hAnsi="Calibri" w:cs="Calibri"/>
                <w:color w:val="000000" w:themeColor="text1"/>
                <w:rtl/>
                <w:lang w:bidi="ar-JO"/>
              </w:rPr>
            </w:pPr>
          </w:p>
        </w:tc>
      </w:tr>
    </w:tbl>
    <w:p w14:paraId="674E9420" w14:textId="3997FCD2" w:rsidR="005D7675" w:rsidRPr="00195CAD" w:rsidRDefault="005D7675" w:rsidP="00B32D04">
      <w:pPr>
        <w:shd w:val="clear" w:color="auto" w:fill="FFFFFF" w:themeFill="background1"/>
        <w:jc w:val="center"/>
        <w:rPr>
          <w:rFonts w:ascii="Calibri" w:hAnsi="Calibri" w:cs="Calibri"/>
          <w:color w:val="000000" w:themeColor="text1"/>
        </w:rPr>
      </w:pPr>
    </w:p>
    <w:p w14:paraId="16CADBA9" w14:textId="7F598DED" w:rsidR="000F132A" w:rsidRPr="00195CAD" w:rsidRDefault="000F132A" w:rsidP="00B32D04">
      <w:pPr>
        <w:shd w:val="clear" w:color="auto" w:fill="FFFFFF" w:themeFill="background1"/>
        <w:jc w:val="center"/>
        <w:rPr>
          <w:rFonts w:ascii="Calibri" w:hAnsi="Calibri" w:cs="Calibri"/>
          <w:color w:val="000000" w:themeColor="text1"/>
          <w:lang w:bidi="ar-JO"/>
        </w:rPr>
      </w:pPr>
    </w:p>
    <w:p w14:paraId="29A6AB65" w14:textId="7A0A038D" w:rsidR="000F132A" w:rsidRPr="00195CAD" w:rsidRDefault="000F132A" w:rsidP="00B32D04">
      <w:pPr>
        <w:shd w:val="clear" w:color="auto" w:fill="FFFFFF" w:themeFill="background1"/>
        <w:jc w:val="center"/>
        <w:rPr>
          <w:rFonts w:ascii="Calibri" w:hAnsi="Calibri" w:cs="Calibri"/>
          <w:color w:val="000000" w:themeColor="text1"/>
        </w:rPr>
      </w:pPr>
    </w:p>
    <w:p w14:paraId="6D372B76" w14:textId="788B35CA" w:rsidR="000F132A" w:rsidRPr="00195CAD" w:rsidRDefault="000F132A" w:rsidP="00B32D04">
      <w:pPr>
        <w:shd w:val="clear" w:color="auto" w:fill="FFFFFF" w:themeFill="background1"/>
        <w:jc w:val="center"/>
        <w:rPr>
          <w:rFonts w:ascii="Calibri" w:hAnsi="Calibri" w:cs="Calibri"/>
          <w:color w:val="000000" w:themeColor="text1"/>
        </w:rPr>
      </w:pPr>
    </w:p>
    <w:p w14:paraId="0F9B8431" w14:textId="649DBF4F" w:rsidR="000F132A" w:rsidRPr="00195CAD" w:rsidRDefault="000F132A" w:rsidP="00B32D04">
      <w:pPr>
        <w:shd w:val="clear" w:color="auto" w:fill="FFFFFF" w:themeFill="background1"/>
        <w:jc w:val="center"/>
        <w:rPr>
          <w:rFonts w:ascii="Calibri" w:hAnsi="Calibri" w:cs="Calibri"/>
          <w:color w:val="000000" w:themeColor="text1"/>
        </w:rPr>
      </w:pPr>
    </w:p>
    <w:p w14:paraId="12C133E9" w14:textId="18F12EF0" w:rsidR="006D26D0" w:rsidRPr="00195CAD" w:rsidRDefault="006D26D0" w:rsidP="00B32D04">
      <w:pPr>
        <w:shd w:val="clear" w:color="auto" w:fill="FFFFFF" w:themeFill="background1"/>
        <w:jc w:val="center"/>
        <w:rPr>
          <w:rFonts w:ascii="Calibri" w:hAnsi="Calibri" w:cs="Calibri"/>
          <w:color w:val="000000" w:themeColor="text1"/>
        </w:rPr>
      </w:pPr>
    </w:p>
    <w:p w14:paraId="77A276FD" w14:textId="2EBBC4E4" w:rsidR="006D26D0" w:rsidRPr="00195CAD" w:rsidRDefault="006D26D0" w:rsidP="00B32D04">
      <w:pPr>
        <w:shd w:val="clear" w:color="auto" w:fill="FFFFFF" w:themeFill="background1"/>
        <w:jc w:val="center"/>
        <w:rPr>
          <w:rFonts w:ascii="Calibri" w:hAnsi="Calibri" w:cs="Calibri"/>
          <w:color w:val="000000" w:themeColor="text1"/>
        </w:rPr>
      </w:pPr>
    </w:p>
    <w:p w14:paraId="747D37C4" w14:textId="02D14B59" w:rsidR="006D26D0" w:rsidRPr="00195CAD" w:rsidRDefault="006D26D0" w:rsidP="00B32D04">
      <w:pPr>
        <w:shd w:val="clear" w:color="auto" w:fill="FFFFFF" w:themeFill="background1"/>
        <w:jc w:val="center"/>
        <w:rPr>
          <w:rFonts w:ascii="Calibri" w:hAnsi="Calibri" w:cs="Calibri"/>
          <w:color w:val="000000" w:themeColor="text1"/>
        </w:rPr>
      </w:pPr>
    </w:p>
    <w:p w14:paraId="32445399" w14:textId="0247EC41" w:rsidR="006D26D0" w:rsidRPr="00195CAD" w:rsidRDefault="006D26D0" w:rsidP="00B32D04">
      <w:pPr>
        <w:shd w:val="clear" w:color="auto" w:fill="FFFFFF" w:themeFill="background1"/>
        <w:jc w:val="center"/>
        <w:rPr>
          <w:rFonts w:ascii="Calibri" w:hAnsi="Calibri" w:cs="Calibri"/>
          <w:color w:val="000000" w:themeColor="text1"/>
        </w:rPr>
      </w:pPr>
    </w:p>
    <w:p w14:paraId="1C3F31AA" w14:textId="3F60F524" w:rsidR="006D26D0" w:rsidRPr="00195CAD" w:rsidRDefault="006D26D0" w:rsidP="00B32D04">
      <w:pPr>
        <w:shd w:val="clear" w:color="auto" w:fill="FFFFFF" w:themeFill="background1"/>
        <w:jc w:val="center"/>
        <w:rPr>
          <w:rFonts w:ascii="Calibri" w:hAnsi="Calibri" w:cs="Calibri"/>
          <w:color w:val="000000" w:themeColor="text1"/>
        </w:rPr>
      </w:pPr>
    </w:p>
    <w:p w14:paraId="05A94145" w14:textId="77777777" w:rsidR="006D26D0" w:rsidRPr="00195CAD" w:rsidRDefault="006D26D0" w:rsidP="00B32D04">
      <w:pPr>
        <w:shd w:val="clear" w:color="auto" w:fill="FFFFFF" w:themeFill="background1"/>
        <w:jc w:val="center"/>
        <w:rPr>
          <w:rFonts w:ascii="Calibri" w:hAnsi="Calibri" w:cs="Calibri"/>
          <w:color w:val="000000" w:themeColor="text1"/>
        </w:rPr>
      </w:pPr>
    </w:p>
    <w:p w14:paraId="786D9A03" w14:textId="77777777" w:rsidR="000F132A" w:rsidRPr="00195CAD" w:rsidRDefault="000F132A" w:rsidP="00B32D04">
      <w:pPr>
        <w:shd w:val="clear" w:color="auto" w:fill="FFFFFF" w:themeFill="background1"/>
        <w:jc w:val="center"/>
        <w:rPr>
          <w:rFonts w:ascii="Calibri" w:hAnsi="Calibri" w:cs="Calibri"/>
          <w:color w:val="000000" w:themeColor="text1"/>
          <w:rtl/>
        </w:rPr>
      </w:pPr>
    </w:p>
    <w:p w14:paraId="4C958064" w14:textId="77777777" w:rsidR="006470EF" w:rsidRPr="00195CAD" w:rsidRDefault="00A70BBA" w:rsidP="00B32D04">
      <w:pPr>
        <w:shd w:val="clear" w:color="auto" w:fill="FFFFFF" w:themeFill="background1"/>
        <w:spacing w:after="0" w:line="360" w:lineRule="auto"/>
        <w:jc w:val="center"/>
        <w:rPr>
          <w:rFonts w:ascii="Calibri" w:hAnsi="Calibri" w:cs="Calibri"/>
          <w:color w:val="000000" w:themeColor="text1"/>
          <w:rtl/>
        </w:rPr>
      </w:pPr>
      <w:r w:rsidRPr="00195CAD">
        <w:rPr>
          <w:rFonts w:ascii="Calibri" w:hAnsi="Calibri" w:cs="Calibri"/>
          <w:color w:val="000000" w:themeColor="text1"/>
        </w:rPr>
        <w:t xml:space="preserve">Course Learning Outcomes </w:t>
      </w:r>
    </w:p>
    <w:tbl>
      <w:tblPr>
        <w:tblStyle w:val="TableGrid"/>
        <w:bidiVisual/>
        <w:tblW w:w="0" w:type="auto"/>
        <w:tblInd w:w="-313" w:type="dxa"/>
        <w:tblLook w:val="04A0" w:firstRow="1" w:lastRow="0" w:firstColumn="1" w:lastColumn="0" w:noHBand="0" w:noVBand="1"/>
      </w:tblPr>
      <w:tblGrid>
        <w:gridCol w:w="1790"/>
        <w:gridCol w:w="6401"/>
        <w:gridCol w:w="1098"/>
      </w:tblGrid>
      <w:tr w:rsidR="00B32D04" w:rsidRPr="00195CAD" w14:paraId="425FB8C3" w14:textId="77777777" w:rsidTr="00FF0A1C">
        <w:tc>
          <w:tcPr>
            <w:tcW w:w="1791"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1E6B6455" w14:textId="77777777" w:rsidR="000E6129" w:rsidRPr="00195CAD" w:rsidRDefault="001E68E7" w:rsidP="00B32D04">
            <w:pPr>
              <w:shd w:val="clear" w:color="auto" w:fill="FFFFFF" w:themeFill="background1"/>
              <w:jc w:val="center"/>
              <w:rPr>
                <w:rFonts w:ascii="Calibri" w:hAnsi="Calibri" w:cs="Calibri"/>
                <w:color w:val="000000" w:themeColor="text1"/>
                <w:rtl/>
                <w:lang w:bidi="ar-JO"/>
              </w:rPr>
            </w:pPr>
            <w:r w:rsidRPr="00195CAD">
              <w:rPr>
                <w:rFonts w:ascii="Calibri" w:hAnsi="Calibri" w:cs="Calibri"/>
                <w:color w:val="000000" w:themeColor="text1"/>
                <w:lang w:bidi="ar-JO"/>
              </w:rPr>
              <w:t xml:space="preserve">Corresponding Program </w:t>
            </w:r>
            <w:r w:rsidR="00194281" w:rsidRPr="00195CAD">
              <w:rPr>
                <w:rFonts w:ascii="Calibri" w:hAnsi="Calibri" w:cs="Calibri"/>
                <w:color w:val="000000" w:themeColor="text1"/>
                <w:lang w:bidi="ar-JO"/>
              </w:rPr>
              <w:t>O</w:t>
            </w:r>
            <w:r w:rsidRPr="00195CAD">
              <w:rPr>
                <w:rFonts w:ascii="Calibri" w:hAnsi="Calibri" w:cs="Calibri"/>
                <w:color w:val="000000" w:themeColor="text1"/>
                <w:lang w:bidi="ar-JO"/>
              </w:rPr>
              <w:t xml:space="preserve">utcomes  </w:t>
            </w:r>
          </w:p>
        </w:tc>
        <w:tc>
          <w:tcPr>
            <w:tcW w:w="6419"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18F4C8DA" w14:textId="77777777" w:rsidR="000E6129" w:rsidRPr="00195CAD" w:rsidRDefault="00194281" w:rsidP="00B32D04">
            <w:pPr>
              <w:shd w:val="clear" w:color="auto" w:fill="FFFFFF" w:themeFill="background1"/>
              <w:jc w:val="center"/>
              <w:rPr>
                <w:rFonts w:ascii="Calibri" w:hAnsi="Calibri" w:cs="Calibri"/>
                <w:color w:val="000000" w:themeColor="text1"/>
                <w:rtl/>
                <w:lang w:bidi="ar-JO"/>
              </w:rPr>
            </w:pPr>
            <w:r w:rsidRPr="00195CAD">
              <w:rPr>
                <w:rFonts w:ascii="Calibri" w:hAnsi="Calibri" w:cs="Calibri"/>
                <w:color w:val="000000" w:themeColor="text1"/>
              </w:rPr>
              <w:t>Outcome</w:t>
            </w:r>
          </w:p>
        </w:tc>
        <w:tc>
          <w:tcPr>
            <w:tcW w:w="1099"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01CA20FA" w14:textId="77777777" w:rsidR="000E6129" w:rsidRPr="00195CAD" w:rsidRDefault="00A70BBA" w:rsidP="00B32D04">
            <w:pPr>
              <w:shd w:val="clear" w:color="auto" w:fill="FFFFFF" w:themeFill="background1"/>
              <w:jc w:val="center"/>
              <w:rPr>
                <w:rFonts w:ascii="Calibri" w:hAnsi="Calibri" w:cs="Calibri"/>
                <w:color w:val="000000" w:themeColor="text1"/>
                <w:rtl/>
                <w:lang w:bidi="ar-JO"/>
              </w:rPr>
            </w:pPr>
            <w:r w:rsidRPr="00195CAD">
              <w:rPr>
                <w:rFonts w:ascii="Calibri" w:hAnsi="Calibri" w:cs="Calibri"/>
                <w:color w:val="000000" w:themeColor="text1"/>
                <w:lang w:bidi="ar-JO"/>
              </w:rPr>
              <w:t>Number</w:t>
            </w:r>
          </w:p>
        </w:tc>
      </w:tr>
      <w:tr w:rsidR="00B32D04" w:rsidRPr="00195CAD" w14:paraId="49BBCB22" w14:textId="77777777" w:rsidTr="00FF0A1C">
        <w:tc>
          <w:tcPr>
            <w:tcW w:w="9309" w:type="dxa"/>
            <w:gridSpan w:val="3"/>
            <w:tcBorders>
              <w:left w:val="thickThinLargeGap" w:sz="2" w:space="0" w:color="auto"/>
              <w:right w:val="thickThinLargeGap" w:sz="2" w:space="0" w:color="auto"/>
            </w:tcBorders>
            <w:shd w:val="clear" w:color="auto" w:fill="D9D9D9" w:themeFill="background1" w:themeFillShade="D9"/>
          </w:tcPr>
          <w:p w14:paraId="6D3FF58B" w14:textId="77777777" w:rsidR="00701AD7" w:rsidRPr="00195CAD" w:rsidRDefault="00A70BBA" w:rsidP="00B32D04">
            <w:pPr>
              <w:shd w:val="clear" w:color="auto" w:fill="FFFFFF" w:themeFill="background1"/>
              <w:jc w:val="center"/>
              <w:rPr>
                <w:rFonts w:ascii="Calibri" w:hAnsi="Calibri" w:cs="Calibri"/>
                <w:color w:val="000000" w:themeColor="text1"/>
                <w:rtl/>
                <w:lang w:bidi="ar-JO"/>
              </w:rPr>
            </w:pPr>
            <w:r w:rsidRPr="00195CAD">
              <w:rPr>
                <w:rFonts w:ascii="Calibri" w:hAnsi="Calibri" w:cs="Calibri"/>
                <w:color w:val="000000" w:themeColor="text1"/>
                <w:lang w:bidi="ar-JO"/>
              </w:rPr>
              <w:t xml:space="preserve">Knowledge </w:t>
            </w:r>
          </w:p>
        </w:tc>
      </w:tr>
      <w:tr w:rsidR="00B32D04" w:rsidRPr="00195CAD" w14:paraId="42C53BAE" w14:textId="77777777" w:rsidTr="00FF0A1C">
        <w:tc>
          <w:tcPr>
            <w:tcW w:w="1791" w:type="dxa"/>
            <w:tcBorders>
              <w:left w:val="thickThinLargeGap" w:sz="2" w:space="0" w:color="auto"/>
              <w:right w:val="single" w:sz="4" w:space="0" w:color="auto"/>
            </w:tcBorders>
          </w:tcPr>
          <w:p w14:paraId="3A226282" w14:textId="7163B9F3" w:rsidR="000F132A" w:rsidRPr="00195CAD" w:rsidRDefault="000F132A" w:rsidP="00B32D04">
            <w:pPr>
              <w:shd w:val="clear" w:color="auto" w:fill="FFFFFF" w:themeFill="background1"/>
              <w:jc w:val="center"/>
              <w:rPr>
                <w:rFonts w:ascii="Calibri" w:hAnsi="Calibri" w:cs="Calibri"/>
                <w:color w:val="000000" w:themeColor="text1"/>
                <w:lang w:bidi="ar-JO"/>
              </w:rPr>
            </w:pPr>
            <w:r w:rsidRPr="00195CAD">
              <w:rPr>
                <w:rFonts w:ascii="Calibri" w:hAnsi="Calibri" w:cs="Calibri"/>
                <w:color w:val="000000" w:themeColor="text1"/>
                <w:lang w:bidi="ar-JO"/>
              </w:rPr>
              <w:t>KP1</w:t>
            </w:r>
          </w:p>
        </w:tc>
        <w:tc>
          <w:tcPr>
            <w:tcW w:w="6419" w:type="dxa"/>
            <w:tcBorders>
              <w:left w:val="single" w:sz="4" w:space="0" w:color="auto"/>
              <w:right w:val="single" w:sz="4" w:space="0" w:color="auto"/>
            </w:tcBorders>
          </w:tcPr>
          <w:p w14:paraId="5429D823" w14:textId="16F042CF" w:rsidR="000F132A" w:rsidRPr="00195CAD" w:rsidRDefault="00F72754" w:rsidP="00B32D04">
            <w:pPr>
              <w:shd w:val="clear" w:color="auto" w:fill="FFFFFF" w:themeFill="background1"/>
              <w:bidi w:val="0"/>
              <w:spacing w:before="100" w:beforeAutospacing="1" w:after="100" w:afterAutospacing="1"/>
              <w:jc w:val="both"/>
              <w:rPr>
                <w:rFonts w:ascii="Calibri" w:eastAsia="Times New Roman" w:hAnsi="Calibri" w:cs="Calibri"/>
                <w:color w:val="000000" w:themeColor="text1"/>
              </w:rPr>
            </w:pPr>
            <w:r w:rsidRPr="00195CAD">
              <w:rPr>
                <w:rFonts w:ascii="Calibri" w:hAnsi="Calibri" w:cs="Calibri"/>
                <w:color w:val="000000" w:themeColor="text1"/>
              </w:rPr>
              <w:t xml:space="preserve"> </w:t>
            </w:r>
            <w:r w:rsidR="00F006C1" w:rsidRPr="00195CAD">
              <w:rPr>
                <w:rFonts w:ascii="Calibri" w:hAnsi="Calibri" w:cs="Calibri"/>
                <w:color w:val="000000" w:themeColor="text1"/>
                <w:lang w:bidi="ar-JO"/>
              </w:rPr>
              <w:t>Identify</w:t>
            </w:r>
            <w:r w:rsidR="00F006C1" w:rsidRPr="00195CAD">
              <w:rPr>
                <w:rFonts w:ascii="Calibri" w:hAnsi="Calibri" w:cs="Calibri"/>
                <w:color w:val="000000" w:themeColor="text1"/>
              </w:rPr>
              <w:t xml:space="preserve"> and </w:t>
            </w:r>
            <w:r w:rsidR="00ED1F3C" w:rsidRPr="00195CAD">
              <w:rPr>
                <w:rFonts w:ascii="Calibri" w:hAnsi="Calibri" w:cs="Calibri"/>
                <w:color w:val="000000" w:themeColor="text1"/>
              </w:rPr>
              <w:t>Define the Characteristics of the governmental units and the basic principles of governmental accounting.</w:t>
            </w:r>
          </w:p>
        </w:tc>
        <w:tc>
          <w:tcPr>
            <w:tcW w:w="1099" w:type="dxa"/>
            <w:tcBorders>
              <w:left w:val="single" w:sz="4" w:space="0" w:color="auto"/>
              <w:right w:val="thickThinLargeGap" w:sz="2" w:space="0" w:color="auto"/>
            </w:tcBorders>
          </w:tcPr>
          <w:p w14:paraId="6455986B" w14:textId="4B3B1A6C" w:rsidR="000F132A" w:rsidRPr="00195CAD" w:rsidRDefault="00313053" w:rsidP="00B32D04">
            <w:pPr>
              <w:shd w:val="clear" w:color="auto" w:fill="FFFFFF" w:themeFill="background1"/>
              <w:jc w:val="center"/>
              <w:rPr>
                <w:rFonts w:ascii="Calibri" w:hAnsi="Calibri" w:cs="Calibri"/>
                <w:color w:val="000000" w:themeColor="text1"/>
                <w:lang w:bidi="ar-JO"/>
              </w:rPr>
            </w:pPr>
            <w:r w:rsidRPr="00195CAD">
              <w:rPr>
                <w:rFonts w:ascii="Calibri" w:hAnsi="Calibri" w:cs="Calibri"/>
                <w:color w:val="000000" w:themeColor="text1"/>
                <w:lang w:bidi="ar-JO"/>
              </w:rPr>
              <w:t>K4</w:t>
            </w:r>
          </w:p>
        </w:tc>
      </w:tr>
      <w:tr w:rsidR="00B32D04" w:rsidRPr="00195CAD" w14:paraId="3C25C621" w14:textId="77777777" w:rsidTr="00FF0A1C">
        <w:tc>
          <w:tcPr>
            <w:tcW w:w="1791" w:type="dxa"/>
            <w:tcBorders>
              <w:left w:val="thickThinLargeGap" w:sz="2" w:space="0" w:color="auto"/>
              <w:right w:val="single" w:sz="4" w:space="0" w:color="auto"/>
            </w:tcBorders>
          </w:tcPr>
          <w:p w14:paraId="00B03846" w14:textId="727F569A" w:rsidR="000F132A" w:rsidRPr="00195CAD" w:rsidRDefault="00390023" w:rsidP="00B32D04">
            <w:pPr>
              <w:shd w:val="clear" w:color="auto" w:fill="FFFFFF" w:themeFill="background1"/>
              <w:jc w:val="center"/>
              <w:rPr>
                <w:rFonts w:ascii="Calibri" w:hAnsi="Calibri" w:cs="Calibri"/>
                <w:color w:val="000000" w:themeColor="text1"/>
                <w:lang w:bidi="ar-JO"/>
              </w:rPr>
            </w:pPr>
            <w:r w:rsidRPr="00195CAD">
              <w:rPr>
                <w:rFonts w:ascii="Calibri" w:hAnsi="Calibri" w:cs="Calibri"/>
                <w:color w:val="000000" w:themeColor="text1"/>
                <w:lang w:bidi="ar-JO"/>
              </w:rPr>
              <w:t>KP1</w:t>
            </w:r>
          </w:p>
        </w:tc>
        <w:tc>
          <w:tcPr>
            <w:tcW w:w="6419" w:type="dxa"/>
            <w:tcBorders>
              <w:left w:val="single" w:sz="4" w:space="0" w:color="auto"/>
              <w:right w:val="single" w:sz="4" w:space="0" w:color="auto"/>
            </w:tcBorders>
          </w:tcPr>
          <w:p w14:paraId="036B7CD9" w14:textId="73007725" w:rsidR="000F132A" w:rsidRPr="00195CAD" w:rsidRDefault="00ED1F3C" w:rsidP="00B32D04">
            <w:pPr>
              <w:shd w:val="clear" w:color="auto" w:fill="FFFFFF" w:themeFill="background1"/>
              <w:bidi w:val="0"/>
              <w:spacing w:before="100" w:beforeAutospacing="1" w:after="100" w:afterAutospacing="1"/>
              <w:jc w:val="both"/>
              <w:rPr>
                <w:rFonts w:ascii="Calibri" w:eastAsia="Times New Roman" w:hAnsi="Calibri" w:cs="Calibri"/>
                <w:color w:val="000000" w:themeColor="text1"/>
              </w:rPr>
            </w:pPr>
            <w:r w:rsidRPr="00195CAD">
              <w:rPr>
                <w:rFonts w:ascii="Calibri" w:hAnsi="Calibri" w:cs="Calibri"/>
                <w:color w:val="000000" w:themeColor="text1"/>
              </w:rPr>
              <w:t xml:space="preserve"> The ability to distinguish between governmental agencies and not-for-profit organizations differs from other types of businesses.</w:t>
            </w:r>
          </w:p>
        </w:tc>
        <w:tc>
          <w:tcPr>
            <w:tcW w:w="1099" w:type="dxa"/>
            <w:tcBorders>
              <w:left w:val="single" w:sz="4" w:space="0" w:color="auto"/>
              <w:right w:val="thickThinLargeGap" w:sz="2" w:space="0" w:color="auto"/>
            </w:tcBorders>
          </w:tcPr>
          <w:p w14:paraId="4DA132C6" w14:textId="2835DD14" w:rsidR="000F132A" w:rsidRPr="00195CAD" w:rsidRDefault="00ED1F3C" w:rsidP="00B32D04">
            <w:pPr>
              <w:shd w:val="clear" w:color="auto" w:fill="FFFFFF" w:themeFill="background1"/>
              <w:jc w:val="center"/>
              <w:rPr>
                <w:rFonts w:ascii="Calibri" w:hAnsi="Calibri" w:cs="Calibri"/>
                <w:color w:val="000000" w:themeColor="text1"/>
                <w:lang w:bidi="ar-JO"/>
              </w:rPr>
            </w:pPr>
            <w:r w:rsidRPr="00195CAD">
              <w:rPr>
                <w:rFonts w:ascii="Calibri" w:hAnsi="Calibri" w:cs="Calibri"/>
                <w:color w:val="000000" w:themeColor="text1"/>
                <w:lang w:bidi="ar-JO"/>
              </w:rPr>
              <w:t>K</w:t>
            </w:r>
            <w:r w:rsidR="00313053" w:rsidRPr="00195CAD">
              <w:rPr>
                <w:rFonts w:ascii="Calibri" w:hAnsi="Calibri" w:cs="Calibri"/>
                <w:color w:val="000000" w:themeColor="text1"/>
                <w:lang w:bidi="ar-JO"/>
              </w:rPr>
              <w:t>2</w:t>
            </w:r>
          </w:p>
        </w:tc>
      </w:tr>
      <w:tr w:rsidR="00B32D04" w:rsidRPr="00195CAD" w14:paraId="1D8ACC37" w14:textId="77777777" w:rsidTr="00FF0A1C">
        <w:tc>
          <w:tcPr>
            <w:tcW w:w="1791" w:type="dxa"/>
            <w:tcBorders>
              <w:left w:val="thickThinLargeGap" w:sz="2" w:space="0" w:color="auto"/>
              <w:right w:val="single" w:sz="4" w:space="0" w:color="auto"/>
            </w:tcBorders>
          </w:tcPr>
          <w:p w14:paraId="22AB9EA9" w14:textId="77777777" w:rsidR="00A70BBA" w:rsidRPr="00195CAD" w:rsidRDefault="000F132A" w:rsidP="00B32D04">
            <w:pPr>
              <w:shd w:val="clear" w:color="auto" w:fill="FFFFFF" w:themeFill="background1"/>
              <w:jc w:val="center"/>
              <w:rPr>
                <w:rFonts w:ascii="Calibri" w:hAnsi="Calibri" w:cs="Calibri"/>
                <w:color w:val="000000" w:themeColor="text1"/>
                <w:lang w:bidi="ar-JO"/>
              </w:rPr>
            </w:pPr>
            <w:r w:rsidRPr="00195CAD">
              <w:rPr>
                <w:rFonts w:ascii="Calibri" w:hAnsi="Calibri" w:cs="Calibri"/>
                <w:color w:val="000000" w:themeColor="text1"/>
                <w:lang w:bidi="ar-JO"/>
              </w:rPr>
              <w:t>KP1</w:t>
            </w:r>
          </w:p>
          <w:p w14:paraId="446CB816" w14:textId="1EADA441" w:rsidR="00313053" w:rsidRPr="00195CAD" w:rsidRDefault="00313053" w:rsidP="00B32D04">
            <w:pPr>
              <w:shd w:val="clear" w:color="auto" w:fill="FFFFFF" w:themeFill="background1"/>
              <w:jc w:val="center"/>
              <w:rPr>
                <w:rFonts w:ascii="Calibri" w:hAnsi="Calibri" w:cs="Calibri"/>
                <w:color w:val="000000" w:themeColor="text1"/>
                <w:lang w:bidi="ar-JO"/>
              </w:rPr>
            </w:pPr>
            <w:r w:rsidRPr="00195CAD">
              <w:rPr>
                <w:rFonts w:ascii="Calibri" w:hAnsi="Calibri" w:cs="Calibri"/>
                <w:color w:val="000000" w:themeColor="text1"/>
                <w:lang w:bidi="ar-JO"/>
              </w:rPr>
              <w:t>KP2</w:t>
            </w:r>
          </w:p>
        </w:tc>
        <w:tc>
          <w:tcPr>
            <w:tcW w:w="6419" w:type="dxa"/>
            <w:tcBorders>
              <w:left w:val="single" w:sz="4" w:space="0" w:color="auto"/>
              <w:right w:val="single" w:sz="4" w:space="0" w:color="auto"/>
            </w:tcBorders>
          </w:tcPr>
          <w:p w14:paraId="19DEEA94" w14:textId="36D4D2FD" w:rsidR="00761C89" w:rsidRPr="00195CAD" w:rsidRDefault="00ED1F3C" w:rsidP="00B32D04">
            <w:pPr>
              <w:shd w:val="clear" w:color="auto" w:fill="FFFFFF" w:themeFill="background1"/>
              <w:bidi w:val="0"/>
              <w:rPr>
                <w:rFonts w:ascii="Calibri" w:hAnsi="Calibri" w:cs="Calibri"/>
                <w:color w:val="000000" w:themeColor="text1"/>
                <w:rtl/>
                <w:lang w:bidi="ar-JO"/>
              </w:rPr>
            </w:pPr>
            <w:r w:rsidRPr="00195CAD">
              <w:rPr>
                <w:rFonts w:ascii="Calibri" w:hAnsi="Calibri" w:cs="Calibri"/>
                <w:color w:val="000000" w:themeColor="text1"/>
                <w:lang w:bidi="ar-JO"/>
              </w:rPr>
              <w:t>Identify</w:t>
            </w:r>
            <w:r w:rsidRPr="00195CAD">
              <w:rPr>
                <w:rFonts w:ascii="Calibri" w:hAnsi="Calibri" w:cs="Calibri"/>
                <w:color w:val="000000" w:themeColor="text1"/>
                <w:shd w:val="clear" w:color="auto" w:fill="FFFFFF"/>
              </w:rPr>
              <w:t xml:space="preserve"> the bases of accounting and measurement focuses used by governments</w:t>
            </w:r>
            <w:r w:rsidR="00313053" w:rsidRPr="00195CAD">
              <w:rPr>
                <w:rFonts w:ascii="Calibri" w:hAnsi="Calibri" w:cs="Calibri"/>
                <w:color w:val="000000" w:themeColor="text1"/>
                <w:shd w:val="clear" w:color="auto" w:fill="FFFFFF"/>
              </w:rPr>
              <w:t xml:space="preserve"> and budget </w:t>
            </w:r>
          </w:p>
        </w:tc>
        <w:tc>
          <w:tcPr>
            <w:tcW w:w="1099" w:type="dxa"/>
            <w:tcBorders>
              <w:left w:val="single" w:sz="4" w:space="0" w:color="auto"/>
              <w:right w:val="thickThinLargeGap" w:sz="2" w:space="0" w:color="auto"/>
            </w:tcBorders>
          </w:tcPr>
          <w:p w14:paraId="17D9E74A" w14:textId="4A30E800" w:rsidR="00A70BBA" w:rsidRPr="00195CAD" w:rsidRDefault="00ED1F3C" w:rsidP="00B32D04">
            <w:pPr>
              <w:shd w:val="clear" w:color="auto" w:fill="FFFFFF" w:themeFill="background1"/>
              <w:jc w:val="center"/>
              <w:rPr>
                <w:rFonts w:ascii="Calibri" w:hAnsi="Calibri" w:cs="Calibri"/>
                <w:color w:val="000000" w:themeColor="text1"/>
                <w:lang w:bidi="ar-JO"/>
              </w:rPr>
            </w:pPr>
            <w:r w:rsidRPr="00195CAD">
              <w:rPr>
                <w:rFonts w:ascii="Calibri" w:hAnsi="Calibri" w:cs="Calibri"/>
                <w:color w:val="000000" w:themeColor="text1"/>
                <w:lang w:bidi="ar-JO"/>
              </w:rPr>
              <w:t>K3</w:t>
            </w:r>
          </w:p>
        </w:tc>
      </w:tr>
      <w:tr w:rsidR="00B32D04" w:rsidRPr="00195CAD" w14:paraId="27138F54" w14:textId="77777777" w:rsidTr="00FF0A1C">
        <w:tc>
          <w:tcPr>
            <w:tcW w:w="1791" w:type="dxa"/>
            <w:tcBorders>
              <w:left w:val="thickThinLargeGap" w:sz="2" w:space="0" w:color="auto"/>
              <w:right w:val="single" w:sz="4" w:space="0" w:color="auto"/>
            </w:tcBorders>
          </w:tcPr>
          <w:p w14:paraId="7AC56809" w14:textId="77777777" w:rsidR="00A70BBA" w:rsidRPr="00195CAD" w:rsidRDefault="00203988" w:rsidP="00B32D04">
            <w:pPr>
              <w:shd w:val="clear" w:color="auto" w:fill="FFFFFF" w:themeFill="background1"/>
              <w:jc w:val="center"/>
              <w:rPr>
                <w:rFonts w:ascii="Calibri" w:hAnsi="Calibri" w:cs="Calibri"/>
                <w:color w:val="000000" w:themeColor="text1"/>
                <w:lang w:bidi="ar-JO"/>
              </w:rPr>
            </w:pPr>
            <w:r w:rsidRPr="00195CAD">
              <w:rPr>
                <w:rFonts w:ascii="Calibri" w:hAnsi="Calibri" w:cs="Calibri"/>
                <w:color w:val="000000" w:themeColor="text1"/>
                <w:lang w:bidi="ar-JO"/>
              </w:rPr>
              <w:t>K</w:t>
            </w:r>
            <w:r w:rsidR="00415AA6" w:rsidRPr="00195CAD">
              <w:rPr>
                <w:rFonts w:ascii="Calibri" w:hAnsi="Calibri" w:cs="Calibri"/>
                <w:color w:val="000000" w:themeColor="text1"/>
                <w:lang w:bidi="ar-JO"/>
              </w:rPr>
              <w:t>P</w:t>
            </w:r>
            <w:r w:rsidR="00313053" w:rsidRPr="00195CAD">
              <w:rPr>
                <w:rFonts w:ascii="Calibri" w:hAnsi="Calibri" w:cs="Calibri"/>
                <w:color w:val="000000" w:themeColor="text1"/>
                <w:lang w:bidi="ar-JO"/>
              </w:rPr>
              <w:t>1</w:t>
            </w:r>
          </w:p>
          <w:p w14:paraId="332609D2" w14:textId="2125DF5A" w:rsidR="00443125" w:rsidRPr="00195CAD" w:rsidRDefault="00443125" w:rsidP="00B32D04">
            <w:pPr>
              <w:shd w:val="clear" w:color="auto" w:fill="FFFFFF" w:themeFill="background1"/>
              <w:jc w:val="center"/>
              <w:rPr>
                <w:rFonts w:ascii="Calibri" w:hAnsi="Calibri" w:cs="Calibri"/>
                <w:color w:val="000000" w:themeColor="text1"/>
                <w:lang w:bidi="ar-JO"/>
              </w:rPr>
            </w:pPr>
            <w:r w:rsidRPr="00195CAD">
              <w:rPr>
                <w:rFonts w:ascii="Calibri" w:hAnsi="Calibri" w:cs="Calibri"/>
                <w:color w:val="000000" w:themeColor="text1"/>
                <w:lang w:bidi="ar-JO"/>
              </w:rPr>
              <w:t>Kp3</w:t>
            </w:r>
          </w:p>
        </w:tc>
        <w:tc>
          <w:tcPr>
            <w:tcW w:w="6419" w:type="dxa"/>
            <w:tcBorders>
              <w:left w:val="single" w:sz="4" w:space="0" w:color="auto"/>
              <w:right w:val="single" w:sz="4" w:space="0" w:color="auto"/>
            </w:tcBorders>
          </w:tcPr>
          <w:p w14:paraId="55538D29" w14:textId="3EEED5BA" w:rsidR="00A70BBA" w:rsidRPr="00195CAD" w:rsidRDefault="00CC627E" w:rsidP="00B32D04">
            <w:pPr>
              <w:shd w:val="clear" w:color="auto" w:fill="FFFFFF" w:themeFill="background1"/>
              <w:bidi w:val="0"/>
              <w:rPr>
                <w:rFonts w:ascii="Calibri" w:hAnsi="Calibri" w:cs="Calibri"/>
                <w:color w:val="000000" w:themeColor="text1"/>
                <w:rtl/>
                <w:lang w:bidi="ar-JO"/>
              </w:rPr>
            </w:pPr>
            <w:r w:rsidRPr="00195CAD">
              <w:rPr>
                <w:rFonts w:ascii="Calibri" w:hAnsi="Calibri" w:cs="Calibri"/>
                <w:color w:val="000000" w:themeColor="text1"/>
              </w:rPr>
              <w:t>Record</w:t>
            </w:r>
            <w:r w:rsidR="00ED1F3C" w:rsidRPr="00195CAD">
              <w:rPr>
                <w:rFonts w:ascii="Calibri" w:hAnsi="Calibri" w:cs="Calibri"/>
                <w:color w:val="000000" w:themeColor="text1"/>
              </w:rPr>
              <w:t>ing</w:t>
            </w:r>
            <w:r w:rsidRPr="00195CAD">
              <w:rPr>
                <w:rFonts w:ascii="Calibri" w:hAnsi="Calibri" w:cs="Calibri"/>
                <w:color w:val="000000" w:themeColor="text1"/>
              </w:rPr>
              <w:t xml:space="preserve"> and </w:t>
            </w:r>
            <w:r w:rsidR="00F006C1" w:rsidRPr="00195CAD">
              <w:rPr>
                <w:rFonts w:ascii="Calibri" w:hAnsi="Calibri" w:cs="Calibri"/>
                <w:color w:val="000000" w:themeColor="text1"/>
              </w:rPr>
              <w:t>evaluating</w:t>
            </w:r>
            <w:r w:rsidRPr="00195CAD">
              <w:rPr>
                <w:rFonts w:ascii="Calibri" w:hAnsi="Calibri" w:cs="Calibri"/>
                <w:color w:val="000000" w:themeColor="text1"/>
              </w:rPr>
              <w:t xml:space="preserve"> the typical monetary transactions of local and state governments in accordance with the standards of the </w:t>
            </w:r>
            <w:proofErr w:type="gramStart"/>
            <w:r w:rsidRPr="00195CAD">
              <w:rPr>
                <w:rFonts w:ascii="Calibri" w:hAnsi="Calibri" w:cs="Calibri"/>
                <w:color w:val="000000" w:themeColor="text1"/>
              </w:rPr>
              <w:t>Governmental(</w:t>
            </w:r>
            <w:proofErr w:type="gramEnd"/>
            <w:r w:rsidRPr="00195CAD">
              <w:rPr>
                <w:rFonts w:ascii="Calibri" w:hAnsi="Calibri" w:cs="Calibri"/>
                <w:color w:val="000000" w:themeColor="text1"/>
              </w:rPr>
              <w:t>IPSAS)</w:t>
            </w:r>
          </w:p>
        </w:tc>
        <w:tc>
          <w:tcPr>
            <w:tcW w:w="1099" w:type="dxa"/>
            <w:tcBorders>
              <w:left w:val="single" w:sz="4" w:space="0" w:color="auto"/>
              <w:right w:val="thickThinLargeGap" w:sz="2" w:space="0" w:color="auto"/>
            </w:tcBorders>
          </w:tcPr>
          <w:p w14:paraId="015B4FDD" w14:textId="49554BF7" w:rsidR="00A70BBA" w:rsidRPr="00195CAD" w:rsidRDefault="002B6A37" w:rsidP="00B32D04">
            <w:pPr>
              <w:shd w:val="clear" w:color="auto" w:fill="FFFFFF" w:themeFill="background1"/>
              <w:jc w:val="center"/>
              <w:rPr>
                <w:rFonts w:ascii="Calibri" w:hAnsi="Calibri" w:cs="Calibri"/>
                <w:color w:val="000000" w:themeColor="text1"/>
                <w:lang w:bidi="ar-JO"/>
              </w:rPr>
            </w:pPr>
            <w:r w:rsidRPr="00195CAD">
              <w:rPr>
                <w:rFonts w:ascii="Calibri" w:hAnsi="Calibri" w:cs="Calibri"/>
                <w:color w:val="000000" w:themeColor="text1"/>
                <w:lang w:bidi="ar-JO"/>
              </w:rPr>
              <w:t>K4</w:t>
            </w:r>
          </w:p>
        </w:tc>
      </w:tr>
      <w:tr w:rsidR="00B32D04" w:rsidRPr="00195CAD" w14:paraId="06711F11" w14:textId="77777777" w:rsidTr="00FF0A1C">
        <w:tc>
          <w:tcPr>
            <w:tcW w:w="9309" w:type="dxa"/>
            <w:gridSpan w:val="3"/>
            <w:tcBorders>
              <w:left w:val="thickThinLargeGap" w:sz="2" w:space="0" w:color="auto"/>
              <w:right w:val="thickThinLargeGap" w:sz="2" w:space="0" w:color="auto"/>
            </w:tcBorders>
            <w:shd w:val="clear" w:color="auto" w:fill="A6A6A6" w:themeFill="background1" w:themeFillShade="A6"/>
          </w:tcPr>
          <w:p w14:paraId="346E4C47" w14:textId="77777777" w:rsidR="00A70BBA" w:rsidRPr="00195CAD" w:rsidRDefault="00A70BBA" w:rsidP="00B32D04">
            <w:pPr>
              <w:shd w:val="clear" w:color="auto" w:fill="FFFFFF" w:themeFill="background1"/>
              <w:jc w:val="center"/>
              <w:rPr>
                <w:rFonts w:ascii="Calibri" w:hAnsi="Calibri" w:cs="Calibri"/>
                <w:color w:val="000000" w:themeColor="text1"/>
                <w:rtl/>
                <w:lang w:bidi="ar-JO"/>
              </w:rPr>
            </w:pPr>
            <w:r w:rsidRPr="00195CAD">
              <w:rPr>
                <w:rFonts w:ascii="Calibri" w:hAnsi="Calibri" w:cs="Calibri"/>
                <w:color w:val="000000" w:themeColor="text1"/>
                <w:lang w:bidi="ar-JO"/>
              </w:rPr>
              <w:t xml:space="preserve">Skills </w:t>
            </w:r>
          </w:p>
        </w:tc>
      </w:tr>
      <w:tr w:rsidR="00B32D04" w:rsidRPr="00195CAD" w14:paraId="79C5F845" w14:textId="77777777" w:rsidTr="00FF0A1C">
        <w:tc>
          <w:tcPr>
            <w:tcW w:w="1791" w:type="dxa"/>
            <w:tcBorders>
              <w:left w:val="thickThinLargeGap" w:sz="2" w:space="0" w:color="auto"/>
              <w:right w:val="single" w:sz="4" w:space="0" w:color="auto"/>
            </w:tcBorders>
          </w:tcPr>
          <w:p w14:paraId="365D7667" w14:textId="77777777" w:rsidR="00A70BBA" w:rsidRPr="00195CAD" w:rsidRDefault="00483C45" w:rsidP="00B32D04">
            <w:pPr>
              <w:shd w:val="clear" w:color="auto" w:fill="FFFFFF" w:themeFill="background1"/>
              <w:jc w:val="center"/>
              <w:rPr>
                <w:rFonts w:ascii="Calibri" w:hAnsi="Calibri" w:cs="Calibri"/>
                <w:color w:val="000000" w:themeColor="text1"/>
                <w:lang w:bidi="ar-JO"/>
              </w:rPr>
            </w:pPr>
            <w:r w:rsidRPr="00195CAD">
              <w:rPr>
                <w:rFonts w:ascii="Calibri" w:hAnsi="Calibri" w:cs="Calibri"/>
                <w:color w:val="000000" w:themeColor="text1"/>
                <w:lang w:bidi="ar-JO"/>
              </w:rPr>
              <w:t>S</w:t>
            </w:r>
            <w:r w:rsidR="00415AA6" w:rsidRPr="00195CAD">
              <w:rPr>
                <w:rFonts w:ascii="Calibri" w:hAnsi="Calibri" w:cs="Calibri"/>
                <w:color w:val="000000" w:themeColor="text1"/>
                <w:lang w:bidi="ar-JO"/>
              </w:rPr>
              <w:t>P</w:t>
            </w:r>
            <w:r w:rsidRPr="00195CAD">
              <w:rPr>
                <w:rFonts w:ascii="Calibri" w:hAnsi="Calibri" w:cs="Calibri"/>
                <w:color w:val="000000" w:themeColor="text1"/>
                <w:lang w:bidi="ar-JO"/>
              </w:rPr>
              <w:t>1</w:t>
            </w:r>
          </w:p>
          <w:p w14:paraId="3CC19426" w14:textId="57E695AB" w:rsidR="00443125" w:rsidRPr="00195CAD" w:rsidRDefault="00443125" w:rsidP="00B32D04">
            <w:pPr>
              <w:shd w:val="clear" w:color="auto" w:fill="FFFFFF" w:themeFill="background1"/>
              <w:jc w:val="center"/>
              <w:rPr>
                <w:rFonts w:ascii="Calibri" w:hAnsi="Calibri" w:cs="Calibri"/>
                <w:color w:val="000000" w:themeColor="text1"/>
                <w:lang w:bidi="ar-JO"/>
              </w:rPr>
            </w:pPr>
          </w:p>
        </w:tc>
        <w:tc>
          <w:tcPr>
            <w:tcW w:w="6419" w:type="dxa"/>
            <w:tcBorders>
              <w:left w:val="single" w:sz="4" w:space="0" w:color="auto"/>
              <w:right w:val="single" w:sz="4" w:space="0" w:color="auto"/>
            </w:tcBorders>
          </w:tcPr>
          <w:p w14:paraId="695D4424" w14:textId="39F4A042" w:rsidR="00A70BBA" w:rsidRPr="00195CAD" w:rsidRDefault="00483C45" w:rsidP="00B32D04">
            <w:pPr>
              <w:shd w:val="clear" w:color="auto" w:fill="FFFFFF" w:themeFill="background1"/>
              <w:bidi w:val="0"/>
              <w:rPr>
                <w:rFonts w:ascii="Calibri" w:hAnsi="Calibri" w:cs="Calibri"/>
                <w:color w:val="000000" w:themeColor="text1"/>
                <w:rtl/>
                <w:lang w:bidi="ar-JO"/>
              </w:rPr>
            </w:pPr>
            <w:r w:rsidRPr="00195CAD">
              <w:rPr>
                <w:rFonts w:ascii="Calibri" w:hAnsi="Calibri" w:cs="Calibri"/>
                <w:color w:val="000000" w:themeColor="text1"/>
                <w:lang w:bidi="ar-JO"/>
              </w:rPr>
              <w:t xml:space="preserve">Communicate with others effectively and efficiently in both Arabic and English, whether </w:t>
            </w:r>
            <w:r w:rsidR="000F132A" w:rsidRPr="00195CAD">
              <w:rPr>
                <w:rFonts w:ascii="Calibri" w:hAnsi="Calibri" w:cs="Calibri"/>
                <w:color w:val="000000" w:themeColor="text1"/>
                <w:lang w:bidi="ar-JO"/>
              </w:rPr>
              <w:t>through</w:t>
            </w:r>
            <w:r w:rsidRPr="00195CAD">
              <w:rPr>
                <w:rFonts w:ascii="Calibri" w:hAnsi="Calibri" w:cs="Calibri"/>
                <w:color w:val="000000" w:themeColor="text1"/>
                <w:lang w:bidi="ar-JO"/>
              </w:rPr>
              <w:t xml:space="preserve"> oral conversations or </w:t>
            </w:r>
            <w:r w:rsidR="002B6A37" w:rsidRPr="00195CAD">
              <w:rPr>
                <w:rFonts w:ascii="Calibri" w:hAnsi="Calibri" w:cs="Calibri"/>
                <w:color w:val="000000" w:themeColor="text1"/>
                <w:lang w:bidi="ar-JO"/>
              </w:rPr>
              <w:t xml:space="preserve">by </w:t>
            </w:r>
            <w:r w:rsidRPr="00195CAD">
              <w:rPr>
                <w:rFonts w:ascii="Calibri" w:hAnsi="Calibri" w:cs="Calibri"/>
                <w:color w:val="000000" w:themeColor="text1"/>
                <w:lang w:bidi="ar-JO"/>
              </w:rPr>
              <w:t>preparing reports and presentations.</w:t>
            </w:r>
          </w:p>
        </w:tc>
        <w:tc>
          <w:tcPr>
            <w:tcW w:w="1099" w:type="dxa"/>
            <w:tcBorders>
              <w:left w:val="single" w:sz="4" w:space="0" w:color="auto"/>
              <w:right w:val="thickThinLargeGap" w:sz="2" w:space="0" w:color="auto"/>
            </w:tcBorders>
          </w:tcPr>
          <w:p w14:paraId="3A0C026E" w14:textId="18E9CFA6" w:rsidR="00A70BBA" w:rsidRPr="00195CAD" w:rsidRDefault="00A70BBA" w:rsidP="00B32D04">
            <w:pPr>
              <w:shd w:val="clear" w:color="auto" w:fill="FFFFFF" w:themeFill="background1"/>
              <w:jc w:val="center"/>
              <w:rPr>
                <w:rFonts w:ascii="Calibri" w:hAnsi="Calibri" w:cs="Calibri"/>
                <w:color w:val="000000" w:themeColor="text1"/>
                <w:lang w:bidi="ar-JO"/>
              </w:rPr>
            </w:pPr>
            <w:r w:rsidRPr="00195CAD">
              <w:rPr>
                <w:rFonts w:ascii="Calibri" w:hAnsi="Calibri" w:cs="Calibri"/>
                <w:color w:val="000000" w:themeColor="text1"/>
                <w:lang w:bidi="ar-JO"/>
              </w:rPr>
              <w:t>S1</w:t>
            </w:r>
          </w:p>
        </w:tc>
      </w:tr>
      <w:tr w:rsidR="00B32D04" w:rsidRPr="00195CAD" w14:paraId="02444B75" w14:textId="77777777" w:rsidTr="00FF0A1C">
        <w:tc>
          <w:tcPr>
            <w:tcW w:w="1791" w:type="dxa"/>
            <w:tcBorders>
              <w:left w:val="thickThinLargeGap" w:sz="2" w:space="0" w:color="auto"/>
              <w:right w:val="single" w:sz="4" w:space="0" w:color="auto"/>
            </w:tcBorders>
          </w:tcPr>
          <w:p w14:paraId="581C3C4B" w14:textId="0BDD8C60" w:rsidR="00404C86" w:rsidRPr="00195CAD" w:rsidRDefault="00404C86" w:rsidP="00B32D04">
            <w:pPr>
              <w:shd w:val="clear" w:color="auto" w:fill="FFFFFF" w:themeFill="background1"/>
              <w:jc w:val="center"/>
              <w:rPr>
                <w:rFonts w:ascii="Calibri" w:hAnsi="Calibri" w:cs="Calibri"/>
                <w:color w:val="000000" w:themeColor="text1"/>
                <w:lang w:bidi="ar-JO"/>
              </w:rPr>
            </w:pPr>
            <w:r w:rsidRPr="00195CAD">
              <w:rPr>
                <w:rFonts w:ascii="Calibri" w:hAnsi="Calibri" w:cs="Calibri"/>
                <w:color w:val="000000" w:themeColor="text1"/>
                <w:lang w:bidi="ar-JO"/>
              </w:rPr>
              <w:t>S</w:t>
            </w:r>
            <w:r w:rsidR="00415AA6" w:rsidRPr="00195CAD">
              <w:rPr>
                <w:rFonts w:ascii="Calibri" w:hAnsi="Calibri" w:cs="Calibri"/>
                <w:color w:val="000000" w:themeColor="text1"/>
                <w:lang w:bidi="ar-JO"/>
              </w:rPr>
              <w:t>P</w:t>
            </w:r>
            <w:r w:rsidR="00FF0A1C" w:rsidRPr="00195CAD">
              <w:rPr>
                <w:rFonts w:ascii="Calibri" w:hAnsi="Calibri" w:cs="Calibri"/>
                <w:color w:val="000000" w:themeColor="text1"/>
                <w:lang w:bidi="ar-JO"/>
              </w:rPr>
              <w:t>2</w:t>
            </w:r>
          </w:p>
        </w:tc>
        <w:tc>
          <w:tcPr>
            <w:tcW w:w="6419" w:type="dxa"/>
            <w:tcBorders>
              <w:left w:val="single" w:sz="4" w:space="0" w:color="auto"/>
              <w:right w:val="single" w:sz="4" w:space="0" w:color="auto"/>
            </w:tcBorders>
          </w:tcPr>
          <w:p w14:paraId="4E41F4B1" w14:textId="6D86F714" w:rsidR="00404C86" w:rsidRPr="00195CAD" w:rsidRDefault="006C7A62" w:rsidP="00B32D04">
            <w:pPr>
              <w:shd w:val="clear" w:color="auto" w:fill="FFFFFF" w:themeFill="background1"/>
              <w:bidi w:val="0"/>
              <w:rPr>
                <w:rFonts w:ascii="Calibri" w:hAnsi="Calibri" w:cs="Calibri"/>
                <w:color w:val="000000" w:themeColor="text1"/>
                <w:rtl/>
                <w:lang w:bidi="ar-JO"/>
              </w:rPr>
            </w:pPr>
            <w:r w:rsidRPr="00195CAD">
              <w:rPr>
                <w:rFonts w:ascii="Calibri" w:hAnsi="Calibri" w:cs="Calibri"/>
                <w:color w:val="000000" w:themeColor="text1"/>
                <w:lang w:bidi="ar-JO"/>
              </w:rPr>
              <w:t xml:space="preserve">Using </w:t>
            </w:r>
            <w:r w:rsidR="00E66F23" w:rsidRPr="00195CAD">
              <w:rPr>
                <w:rFonts w:ascii="Calibri" w:hAnsi="Calibri" w:cs="Calibri"/>
                <w:color w:val="000000" w:themeColor="text1"/>
                <w:rtl/>
                <w:lang w:bidi="ar-JO"/>
              </w:rPr>
              <w:t>Microsoft</w:t>
            </w:r>
            <w:r w:rsidRPr="00195CAD">
              <w:rPr>
                <w:rFonts w:ascii="Calibri" w:hAnsi="Calibri" w:cs="Calibri"/>
                <w:color w:val="000000" w:themeColor="text1"/>
                <w:lang w:bidi="ar-JO"/>
              </w:rPr>
              <w:t xml:space="preserve"> </w:t>
            </w:r>
            <w:r w:rsidR="00E66F23" w:rsidRPr="00195CAD">
              <w:rPr>
                <w:rFonts w:ascii="Calibri" w:hAnsi="Calibri" w:cs="Calibri"/>
                <w:color w:val="000000" w:themeColor="text1"/>
                <w:lang w:bidi="ar-JO"/>
              </w:rPr>
              <w:t>Office</w:t>
            </w:r>
            <w:r w:rsidRPr="00195CAD">
              <w:rPr>
                <w:rFonts w:ascii="Calibri" w:hAnsi="Calibri" w:cs="Calibri"/>
                <w:color w:val="000000" w:themeColor="text1"/>
                <w:lang w:bidi="ar-JO"/>
              </w:rPr>
              <w:t xml:space="preserve"> and </w:t>
            </w:r>
            <w:r w:rsidR="00E66F23" w:rsidRPr="00195CAD">
              <w:rPr>
                <w:rFonts w:ascii="Calibri" w:hAnsi="Calibri" w:cs="Calibri"/>
                <w:color w:val="000000" w:themeColor="text1"/>
                <w:lang w:bidi="ar-JO"/>
              </w:rPr>
              <w:t>E</w:t>
            </w:r>
            <w:r w:rsidRPr="00195CAD">
              <w:rPr>
                <w:rFonts w:ascii="Calibri" w:hAnsi="Calibri" w:cs="Calibri"/>
                <w:color w:val="000000" w:themeColor="text1"/>
                <w:lang w:bidi="ar-JO"/>
              </w:rPr>
              <w:t>xcel to calculate net</w:t>
            </w:r>
            <w:r w:rsidR="00E66F23" w:rsidRPr="00195CAD">
              <w:rPr>
                <w:rFonts w:ascii="Calibri" w:hAnsi="Calibri" w:cs="Calibri"/>
                <w:color w:val="000000" w:themeColor="text1"/>
              </w:rPr>
              <w:t xml:space="preserve"> </w:t>
            </w:r>
            <w:r w:rsidR="00E66F23" w:rsidRPr="00195CAD">
              <w:rPr>
                <w:rFonts w:ascii="Calibri" w:hAnsi="Calibri" w:cs="Calibri"/>
                <w:color w:val="000000" w:themeColor="text1"/>
                <w:lang w:bidi="ar-JO"/>
              </w:rPr>
              <w:t>cash position.</w:t>
            </w:r>
          </w:p>
        </w:tc>
        <w:tc>
          <w:tcPr>
            <w:tcW w:w="1099" w:type="dxa"/>
            <w:tcBorders>
              <w:left w:val="single" w:sz="4" w:space="0" w:color="auto"/>
              <w:right w:val="thickThinLargeGap" w:sz="2" w:space="0" w:color="auto"/>
            </w:tcBorders>
          </w:tcPr>
          <w:p w14:paraId="53551646" w14:textId="07E8AE6C" w:rsidR="00404C86" w:rsidRPr="00195CAD" w:rsidRDefault="00404C86" w:rsidP="00B32D04">
            <w:pPr>
              <w:shd w:val="clear" w:color="auto" w:fill="FFFFFF" w:themeFill="background1"/>
              <w:jc w:val="center"/>
              <w:rPr>
                <w:rFonts w:ascii="Calibri" w:hAnsi="Calibri" w:cs="Calibri"/>
                <w:color w:val="000000" w:themeColor="text1"/>
                <w:lang w:bidi="ar-JO"/>
              </w:rPr>
            </w:pPr>
            <w:r w:rsidRPr="00195CAD">
              <w:rPr>
                <w:rFonts w:ascii="Calibri" w:hAnsi="Calibri" w:cs="Calibri"/>
                <w:color w:val="000000" w:themeColor="text1"/>
                <w:lang w:bidi="ar-JO"/>
              </w:rPr>
              <w:t>S</w:t>
            </w:r>
            <w:r w:rsidR="00FF0A1C" w:rsidRPr="00195CAD">
              <w:rPr>
                <w:rFonts w:ascii="Calibri" w:hAnsi="Calibri" w:cs="Calibri"/>
                <w:color w:val="000000" w:themeColor="text1"/>
                <w:lang w:bidi="ar-JO"/>
              </w:rPr>
              <w:t>2</w:t>
            </w:r>
          </w:p>
        </w:tc>
      </w:tr>
      <w:tr w:rsidR="00B32D04" w:rsidRPr="00195CAD" w14:paraId="279C30FE" w14:textId="77777777" w:rsidTr="00FF0A1C">
        <w:tc>
          <w:tcPr>
            <w:tcW w:w="9309" w:type="dxa"/>
            <w:gridSpan w:val="3"/>
            <w:tcBorders>
              <w:left w:val="thickThinLargeGap" w:sz="2" w:space="0" w:color="auto"/>
              <w:right w:val="thickThinLargeGap" w:sz="2" w:space="0" w:color="auto"/>
            </w:tcBorders>
            <w:shd w:val="clear" w:color="auto" w:fill="D9D9D9" w:themeFill="background1" w:themeFillShade="D9"/>
          </w:tcPr>
          <w:p w14:paraId="6E2BF67E" w14:textId="77777777" w:rsidR="00A70BBA" w:rsidRPr="00195CAD" w:rsidRDefault="00A70BBA" w:rsidP="00B32D04">
            <w:pPr>
              <w:shd w:val="clear" w:color="auto" w:fill="FFFFFF" w:themeFill="background1"/>
              <w:jc w:val="center"/>
              <w:rPr>
                <w:rFonts w:ascii="Calibri" w:hAnsi="Calibri" w:cs="Calibri"/>
                <w:color w:val="000000" w:themeColor="text1"/>
                <w:rtl/>
                <w:lang w:bidi="ar-JO"/>
              </w:rPr>
            </w:pPr>
            <w:r w:rsidRPr="00195CAD">
              <w:rPr>
                <w:rFonts w:ascii="Calibri" w:hAnsi="Calibri" w:cs="Calibri"/>
                <w:color w:val="000000" w:themeColor="text1"/>
                <w:lang w:bidi="ar-JO"/>
              </w:rPr>
              <w:t>Competencies</w:t>
            </w:r>
          </w:p>
        </w:tc>
      </w:tr>
      <w:tr w:rsidR="00B32D04" w:rsidRPr="00195CAD" w14:paraId="16862E35" w14:textId="77777777" w:rsidTr="00FF0A1C">
        <w:tc>
          <w:tcPr>
            <w:tcW w:w="1791" w:type="dxa"/>
            <w:tcBorders>
              <w:left w:val="thickThinLargeGap" w:sz="2" w:space="0" w:color="auto"/>
              <w:right w:val="single" w:sz="4" w:space="0" w:color="auto"/>
            </w:tcBorders>
          </w:tcPr>
          <w:p w14:paraId="2E10456F" w14:textId="772B2319" w:rsidR="00A70BBA" w:rsidRPr="00195CAD" w:rsidRDefault="00153CED" w:rsidP="00B32D04">
            <w:pPr>
              <w:shd w:val="clear" w:color="auto" w:fill="FFFFFF" w:themeFill="background1"/>
              <w:jc w:val="center"/>
              <w:rPr>
                <w:rFonts w:ascii="Calibri" w:hAnsi="Calibri" w:cs="Calibri"/>
                <w:color w:val="000000" w:themeColor="text1"/>
                <w:lang w:bidi="ar-JO"/>
              </w:rPr>
            </w:pPr>
            <w:r w:rsidRPr="00195CAD">
              <w:rPr>
                <w:rFonts w:ascii="Calibri" w:hAnsi="Calibri" w:cs="Calibri"/>
                <w:color w:val="000000" w:themeColor="text1"/>
                <w:lang w:bidi="ar-JO"/>
              </w:rPr>
              <w:t>C</w:t>
            </w:r>
            <w:r w:rsidR="00415AA6" w:rsidRPr="00195CAD">
              <w:rPr>
                <w:rFonts w:ascii="Calibri" w:hAnsi="Calibri" w:cs="Calibri"/>
                <w:color w:val="000000" w:themeColor="text1"/>
                <w:lang w:bidi="ar-JO"/>
              </w:rPr>
              <w:t>P</w:t>
            </w:r>
            <w:r w:rsidRPr="00195CAD">
              <w:rPr>
                <w:rFonts w:ascii="Calibri" w:hAnsi="Calibri" w:cs="Calibri"/>
                <w:color w:val="000000" w:themeColor="text1"/>
                <w:lang w:bidi="ar-JO"/>
              </w:rPr>
              <w:t>1</w:t>
            </w:r>
          </w:p>
        </w:tc>
        <w:tc>
          <w:tcPr>
            <w:tcW w:w="6419" w:type="dxa"/>
            <w:tcBorders>
              <w:left w:val="single" w:sz="4" w:space="0" w:color="auto"/>
              <w:right w:val="single" w:sz="4" w:space="0" w:color="auto"/>
            </w:tcBorders>
          </w:tcPr>
          <w:p w14:paraId="41447FE7" w14:textId="16C25E77" w:rsidR="00A70BBA" w:rsidRPr="00195CAD" w:rsidRDefault="00E66F23" w:rsidP="00B32D04">
            <w:pPr>
              <w:shd w:val="clear" w:color="auto" w:fill="FFFFFF" w:themeFill="background1"/>
              <w:bidi w:val="0"/>
              <w:rPr>
                <w:rFonts w:ascii="Calibri" w:hAnsi="Calibri" w:cs="Calibri"/>
                <w:color w:val="000000" w:themeColor="text1"/>
                <w:rtl/>
                <w:lang w:bidi="ar-JO"/>
              </w:rPr>
            </w:pPr>
            <w:r w:rsidRPr="00195CAD">
              <w:rPr>
                <w:rFonts w:ascii="Calibri" w:hAnsi="Calibri" w:cs="Calibri"/>
                <w:color w:val="000000" w:themeColor="text1"/>
                <w:lang w:bidi="ar-JO"/>
              </w:rPr>
              <w:t xml:space="preserve">Working as a group to generate a </w:t>
            </w:r>
            <w:proofErr w:type="gramStart"/>
            <w:r w:rsidRPr="00195CAD">
              <w:rPr>
                <w:rFonts w:ascii="Calibri" w:hAnsi="Calibri" w:cs="Calibri"/>
                <w:color w:val="000000" w:themeColor="text1"/>
                <w:lang w:bidi="ar-JO"/>
              </w:rPr>
              <w:t xml:space="preserve">rational  </w:t>
            </w:r>
            <w:r w:rsidR="00E471C9" w:rsidRPr="00195CAD">
              <w:rPr>
                <w:rFonts w:ascii="Calibri" w:hAnsi="Calibri" w:cs="Calibri"/>
                <w:color w:val="000000" w:themeColor="text1"/>
                <w:lang w:bidi="ar-JO"/>
              </w:rPr>
              <w:t>economic</w:t>
            </w:r>
            <w:proofErr w:type="gramEnd"/>
            <w:r w:rsidR="00E471C9" w:rsidRPr="00195CAD">
              <w:rPr>
                <w:rFonts w:ascii="Calibri" w:hAnsi="Calibri" w:cs="Calibri"/>
                <w:color w:val="000000" w:themeColor="text1"/>
                <w:lang w:bidi="ar-JO"/>
              </w:rPr>
              <w:t xml:space="preserve"> decision about the Jordanian  </w:t>
            </w:r>
            <w:r w:rsidR="00C562F2" w:rsidRPr="00195CAD">
              <w:rPr>
                <w:rFonts w:ascii="Calibri" w:hAnsi="Calibri" w:cs="Calibri"/>
                <w:color w:val="000000" w:themeColor="text1"/>
                <w:lang w:bidi="ar-JO"/>
              </w:rPr>
              <w:t>Budget</w:t>
            </w:r>
          </w:p>
        </w:tc>
        <w:tc>
          <w:tcPr>
            <w:tcW w:w="1099" w:type="dxa"/>
            <w:tcBorders>
              <w:left w:val="single" w:sz="4" w:space="0" w:color="auto"/>
              <w:right w:val="thickThinLargeGap" w:sz="2" w:space="0" w:color="auto"/>
            </w:tcBorders>
          </w:tcPr>
          <w:p w14:paraId="7BEB8CD1" w14:textId="2D511291" w:rsidR="00A70BBA" w:rsidRPr="00195CAD" w:rsidRDefault="00A70BBA" w:rsidP="00B32D04">
            <w:pPr>
              <w:shd w:val="clear" w:color="auto" w:fill="FFFFFF" w:themeFill="background1"/>
              <w:jc w:val="center"/>
              <w:rPr>
                <w:rFonts w:ascii="Calibri" w:hAnsi="Calibri" w:cs="Calibri"/>
                <w:color w:val="000000" w:themeColor="text1"/>
                <w:lang w:bidi="ar-JO"/>
              </w:rPr>
            </w:pPr>
            <w:r w:rsidRPr="00195CAD">
              <w:rPr>
                <w:rFonts w:ascii="Calibri" w:hAnsi="Calibri" w:cs="Calibri"/>
                <w:color w:val="000000" w:themeColor="text1"/>
                <w:lang w:bidi="ar-JO"/>
              </w:rPr>
              <w:t>C1</w:t>
            </w:r>
          </w:p>
        </w:tc>
      </w:tr>
    </w:tbl>
    <w:p w14:paraId="6D598F77" w14:textId="77777777" w:rsidR="00821116" w:rsidRPr="00195CAD" w:rsidRDefault="00821116" w:rsidP="00B32D04">
      <w:pPr>
        <w:shd w:val="clear" w:color="auto" w:fill="FFFFFF" w:themeFill="background1"/>
        <w:spacing w:after="0"/>
        <w:jc w:val="center"/>
        <w:rPr>
          <w:rFonts w:ascii="Calibri" w:hAnsi="Calibri" w:cs="Calibri"/>
          <w:color w:val="000000" w:themeColor="text1"/>
          <w:rtl/>
          <w:lang w:bidi="ar-JO"/>
        </w:rPr>
      </w:pPr>
    </w:p>
    <w:p w14:paraId="1FE1B9C0" w14:textId="77777777" w:rsidR="007535A1" w:rsidRPr="00195CAD" w:rsidRDefault="0068078B" w:rsidP="00B32D04">
      <w:pPr>
        <w:shd w:val="clear" w:color="auto" w:fill="FFFFFF" w:themeFill="background1"/>
        <w:spacing w:after="0" w:line="360" w:lineRule="auto"/>
        <w:jc w:val="center"/>
        <w:rPr>
          <w:rFonts w:ascii="Calibri" w:hAnsi="Calibri" w:cs="Calibri"/>
          <w:color w:val="000000" w:themeColor="text1"/>
        </w:rPr>
      </w:pPr>
      <w:r w:rsidRPr="00195CAD">
        <w:rPr>
          <w:rFonts w:ascii="Calibri" w:hAnsi="Calibri" w:cs="Calibri"/>
          <w:color w:val="000000" w:themeColor="text1"/>
        </w:rPr>
        <w:t xml:space="preserve">Learning Resources </w:t>
      </w:r>
    </w:p>
    <w:tbl>
      <w:tblPr>
        <w:tblStyle w:val="TableGrid"/>
        <w:bidiVisual/>
        <w:tblW w:w="9645" w:type="dxa"/>
        <w:tblInd w:w="-331"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6765"/>
        <w:gridCol w:w="2880"/>
      </w:tblGrid>
      <w:tr w:rsidR="00B32D04" w:rsidRPr="00195CAD" w14:paraId="2982DFEB" w14:textId="77777777" w:rsidTr="00D374B0">
        <w:trPr>
          <w:trHeight w:val="340"/>
        </w:trPr>
        <w:tc>
          <w:tcPr>
            <w:tcW w:w="6765" w:type="dxa"/>
          </w:tcPr>
          <w:p w14:paraId="0403845A" w14:textId="48E72A37" w:rsidR="00D7011F" w:rsidRPr="00195CAD" w:rsidRDefault="00D7011F" w:rsidP="00B32D04">
            <w:pPr>
              <w:pStyle w:val="NormalWeb"/>
              <w:shd w:val="clear" w:color="auto" w:fill="FFFFFF" w:themeFill="background1"/>
              <w:rPr>
                <w:rFonts w:ascii="Calibri" w:hAnsi="Calibri" w:cs="Calibri"/>
                <w:caps/>
                <w:color w:val="000000" w:themeColor="text1"/>
                <w:kern w:val="36"/>
                <w:sz w:val="22"/>
                <w:szCs w:val="22"/>
                <w:rtl/>
              </w:rPr>
            </w:pPr>
            <w:r w:rsidRPr="00195CAD">
              <w:rPr>
                <w:rFonts w:ascii="Calibri" w:hAnsi="Calibri" w:cs="Calibri"/>
                <w:color w:val="000000" w:themeColor="text1"/>
              </w:rPr>
              <w:t>Government and not-for-profit accounting: concepts and practices, Michael H,</w:t>
            </w:r>
            <w:r w:rsidRPr="00195CAD">
              <w:rPr>
                <w:rFonts w:ascii="Calibri" w:hAnsi="Calibri" w:cs="Calibri"/>
                <w:color w:val="000000" w:themeColor="text1"/>
                <w:rtl/>
              </w:rPr>
              <w:t xml:space="preserve"> </w:t>
            </w:r>
            <w:r w:rsidRPr="00195CAD">
              <w:rPr>
                <w:rFonts w:ascii="Calibri" w:hAnsi="Calibri" w:cs="Calibri"/>
                <w:color w:val="000000" w:themeColor="text1"/>
              </w:rPr>
              <w:t xml:space="preserve">H </w:t>
            </w:r>
            <w:proofErr w:type="spellStart"/>
            <w:r w:rsidRPr="00195CAD">
              <w:rPr>
                <w:rFonts w:ascii="Calibri" w:hAnsi="Calibri" w:cs="Calibri"/>
                <w:color w:val="000000" w:themeColor="text1"/>
              </w:rPr>
              <w:t>Granof</w:t>
            </w:r>
            <w:proofErr w:type="spellEnd"/>
            <w:r w:rsidRPr="00195CAD">
              <w:rPr>
                <w:rFonts w:ascii="Calibri" w:hAnsi="Calibri" w:cs="Calibri"/>
                <w:color w:val="000000" w:themeColor="text1"/>
              </w:rPr>
              <w:t>,</w:t>
            </w:r>
            <w:r w:rsidRPr="00195CAD">
              <w:rPr>
                <w:rFonts w:ascii="Calibri" w:hAnsi="Calibri" w:cs="Calibri"/>
                <w:color w:val="000000" w:themeColor="text1"/>
                <w:shd w:val="clear" w:color="auto" w:fill="FFFFFF"/>
              </w:rPr>
              <w:t xml:space="preserve"> John Wiley &amp; Sons, Inc., 2007</w:t>
            </w:r>
          </w:p>
          <w:p w14:paraId="319FB56C" w14:textId="28509100" w:rsidR="00230898" w:rsidRPr="00195CAD" w:rsidRDefault="00230898" w:rsidP="00B32D04">
            <w:pPr>
              <w:pStyle w:val="paragraph"/>
              <w:shd w:val="clear" w:color="auto" w:fill="FFFFFF" w:themeFill="background1"/>
              <w:spacing w:before="0" w:beforeAutospacing="0" w:after="0" w:afterAutospacing="0"/>
              <w:ind w:left="1215"/>
              <w:textAlignment w:val="baseline"/>
              <w:rPr>
                <w:rFonts w:ascii="Calibri" w:hAnsi="Calibri" w:cs="Calibri"/>
                <w:color w:val="000000" w:themeColor="text1"/>
                <w:sz w:val="22"/>
                <w:szCs w:val="22"/>
                <w:rtl/>
              </w:rPr>
            </w:pPr>
          </w:p>
        </w:tc>
        <w:tc>
          <w:tcPr>
            <w:tcW w:w="2880" w:type="dxa"/>
            <w:shd w:val="clear" w:color="auto" w:fill="D9D9D9" w:themeFill="background1" w:themeFillShade="D9"/>
          </w:tcPr>
          <w:p w14:paraId="56FFAC53" w14:textId="77777777" w:rsidR="00230898" w:rsidRPr="00195CAD" w:rsidRDefault="00230898" w:rsidP="00B32D04">
            <w:pPr>
              <w:shd w:val="clear" w:color="auto" w:fill="FFFFFF" w:themeFill="background1"/>
              <w:bidi w:val="0"/>
              <w:rPr>
                <w:rFonts w:ascii="Calibri" w:hAnsi="Calibri" w:cs="Calibri"/>
                <w:color w:val="000000" w:themeColor="text1"/>
                <w:rtl/>
                <w:lang w:bidi="ar-JO"/>
              </w:rPr>
            </w:pPr>
            <w:r w:rsidRPr="00195CAD">
              <w:rPr>
                <w:rFonts w:ascii="Calibri" w:hAnsi="Calibri" w:cs="Calibri"/>
                <w:color w:val="000000" w:themeColor="text1"/>
                <w:lang w:bidi="ar-JO"/>
              </w:rPr>
              <w:t xml:space="preserve">Course </w:t>
            </w:r>
            <w:r w:rsidR="00194281" w:rsidRPr="00195CAD">
              <w:rPr>
                <w:rFonts w:ascii="Calibri" w:hAnsi="Calibri" w:cs="Calibri"/>
                <w:color w:val="000000" w:themeColor="text1"/>
                <w:lang w:bidi="ar-JO"/>
              </w:rPr>
              <w:t>T</w:t>
            </w:r>
            <w:r w:rsidRPr="00195CAD">
              <w:rPr>
                <w:rFonts w:ascii="Calibri" w:hAnsi="Calibri" w:cs="Calibri"/>
                <w:color w:val="000000" w:themeColor="text1"/>
                <w:lang w:bidi="ar-JO"/>
              </w:rPr>
              <w:t>extbook</w:t>
            </w:r>
          </w:p>
        </w:tc>
      </w:tr>
      <w:tr w:rsidR="00B32D04" w:rsidRPr="00195CAD" w14:paraId="5DE7EFB7" w14:textId="77777777" w:rsidTr="00D374B0">
        <w:trPr>
          <w:trHeight w:val="340"/>
        </w:trPr>
        <w:tc>
          <w:tcPr>
            <w:tcW w:w="6765" w:type="dxa"/>
          </w:tcPr>
          <w:p w14:paraId="4C287D37" w14:textId="77777777" w:rsidR="004706FF" w:rsidRPr="00195CAD" w:rsidRDefault="00124AD9" w:rsidP="00B32D04">
            <w:pPr>
              <w:pStyle w:val="paragraph"/>
              <w:shd w:val="clear" w:color="auto" w:fill="FFFFFF" w:themeFill="background1"/>
              <w:spacing w:before="0" w:beforeAutospacing="0" w:after="0" w:afterAutospacing="0"/>
              <w:jc w:val="both"/>
              <w:textAlignment w:val="baseline"/>
              <w:rPr>
                <w:rFonts w:ascii="Calibri" w:hAnsi="Calibri" w:cs="Calibri"/>
                <w:color w:val="000000" w:themeColor="text1"/>
                <w:sz w:val="22"/>
                <w:szCs w:val="22"/>
                <w:rtl/>
              </w:rPr>
            </w:pPr>
            <w:r w:rsidRPr="00195CAD">
              <w:rPr>
                <w:rStyle w:val="eop"/>
                <w:rFonts w:ascii="Calibri" w:hAnsi="Calibri" w:cs="Calibri"/>
                <w:color w:val="000000" w:themeColor="text1"/>
                <w:sz w:val="22"/>
                <w:szCs w:val="22"/>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549"/>
            </w:tblGrid>
            <w:tr w:rsidR="00B32D04" w:rsidRPr="00195CAD" w14:paraId="7B1924C3" w14:textId="77777777" w:rsidTr="004706FF">
              <w:trPr>
                <w:trHeight w:val="300"/>
                <w:tblCellSpacing w:w="0" w:type="dxa"/>
              </w:trPr>
              <w:tc>
                <w:tcPr>
                  <w:tcW w:w="3000" w:type="pct"/>
                  <w:shd w:val="clear" w:color="auto" w:fill="FFFFFF"/>
                  <w:hideMark/>
                </w:tcPr>
                <w:p w14:paraId="48587F52" w14:textId="72B41FED" w:rsidR="004706FF" w:rsidRPr="00195CAD" w:rsidRDefault="00D7011F" w:rsidP="00B32D04">
                  <w:pPr>
                    <w:pStyle w:val="NormalWeb"/>
                    <w:shd w:val="clear" w:color="auto" w:fill="FFFFFF" w:themeFill="background1"/>
                    <w:rPr>
                      <w:rFonts w:ascii="Calibri" w:hAnsi="Calibri" w:cs="Calibri"/>
                      <w:caps/>
                      <w:color w:val="000000" w:themeColor="text1"/>
                      <w:kern w:val="36"/>
                      <w:sz w:val="22"/>
                      <w:szCs w:val="22"/>
                    </w:rPr>
                  </w:pPr>
                  <w:r w:rsidRPr="00195CAD">
                    <w:rPr>
                      <w:rFonts w:ascii="Calibri" w:hAnsi="Calibri" w:cs="Calibri"/>
                      <w:caps/>
                      <w:color w:val="000000" w:themeColor="text1"/>
                      <w:kern w:val="36"/>
                      <w:sz w:val="22"/>
                      <w:szCs w:val="22"/>
                    </w:rPr>
                    <w:t>HANDBOOK OF INTERNATIONAL PUBLIC SECTOR ACCOUNTING PRONOUNCEMENT</w:t>
                  </w:r>
                  <w:r w:rsidR="00B32D04" w:rsidRPr="00195CAD">
                    <w:rPr>
                      <w:rFonts w:ascii="Calibri" w:hAnsi="Calibri" w:cs="Calibri"/>
                      <w:caps/>
                      <w:color w:val="000000" w:themeColor="text1"/>
                      <w:kern w:val="36"/>
                      <w:sz w:val="22"/>
                      <w:szCs w:val="22"/>
                    </w:rPr>
                    <w:t>2020</w:t>
                  </w:r>
                </w:p>
                <w:tbl>
                  <w:tblPr>
                    <w:tblW w:w="5000" w:type="pct"/>
                    <w:tblCellSpacing w:w="0" w:type="dxa"/>
                    <w:tblCellMar>
                      <w:left w:w="0" w:type="dxa"/>
                      <w:right w:w="0" w:type="dxa"/>
                    </w:tblCellMar>
                    <w:tblLook w:val="04A0" w:firstRow="1" w:lastRow="0" w:firstColumn="1" w:lastColumn="0" w:noHBand="0" w:noVBand="1"/>
                  </w:tblPr>
                  <w:tblGrid>
                    <w:gridCol w:w="6549"/>
                  </w:tblGrid>
                  <w:tr w:rsidR="00B32D04" w:rsidRPr="00195CAD" w14:paraId="139A75F2" w14:textId="77777777" w:rsidTr="004706FF">
                    <w:trPr>
                      <w:trHeight w:val="300"/>
                      <w:tblCellSpacing w:w="0" w:type="dxa"/>
                    </w:trPr>
                    <w:tc>
                      <w:tcPr>
                        <w:tcW w:w="5000" w:type="pct"/>
                        <w:vAlign w:val="bottom"/>
                        <w:hideMark/>
                      </w:tcPr>
                      <w:p w14:paraId="6E1F0311" w14:textId="39125C08" w:rsidR="004706FF" w:rsidRPr="00195CAD" w:rsidRDefault="004706FF" w:rsidP="00B32D04">
                        <w:pPr>
                          <w:shd w:val="clear" w:color="auto" w:fill="FFFFFF" w:themeFill="background1"/>
                          <w:bidi w:val="0"/>
                          <w:spacing w:before="100" w:beforeAutospacing="1" w:after="100" w:afterAutospacing="1" w:line="240" w:lineRule="auto"/>
                          <w:rPr>
                            <w:rFonts w:ascii="Calibri" w:eastAsia="Times New Roman" w:hAnsi="Calibri" w:cs="Calibri"/>
                            <w:color w:val="000000" w:themeColor="text1"/>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543"/>
                          <w:gridCol w:w="6"/>
                        </w:tblGrid>
                        <w:tr w:rsidR="00B32D04" w:rsidRPr="00195CAD" w14:paraId="52202B33" w14:textId="77777777" w:rsidTr="004706FF">
                          <w:trPr>
                            <w:gridAfter w:val="1"/>
                            <w:tblCellSpacing w:w="0" w:type="dxa"/>
                          </w:trPr>
                          <w:tc>
                            <w:tcPr>
                              <w:tcW w:w="0" w:type="auto"/>
                              <w:shd w:val="clear" w:color="auto" w:fill="FFFFFF"/>
                              <w:vAlign w:val="center"/>
                              <w:hideMark/>
                            </w:tcPr>
                            <w:p w14:paraId="36C58230" w14:textId="51DB154A" w:rsidR="00AE7FCA" w:rsidRPr="00195CAD" w:rsidRDefault="00AE7FCA" w:rsidP="00B32D04">
                              <w:pPr>
                                <w:pStyle w:val="NormalWeb"/>
                                <w:shd w:val="clear" w:color="auto" w:fill="FFFFFF" w:themeFill="background1"/>
                                <w:rPr>
                                  <w:rFonts w:ascii="Calibri" w:hAnsi="Calibri" w:cs="Calibri"/>
                                  <w:color w:val="000000" w:themeColor="text1"/>
                                  <w:sz w:val="22"/>
                                  <w:szCs w:val="22"/>
                                </w:rPr>
                              </w:pPr>
                              <w:r w:rsidRPr="00195CAD">
                                <w:rPr>
                                  <w:rFonts w:ascii="Calibri" w:hAnsi="Calibri" w:cs="Calibri"/>
                                  <w:color w:val="000000" w:themeColor="text1"/>
                                  <w:sz w:val="22"/>
                                  <w:szCs w:val="22"/>
                                </w:rPr>
                                <w:t>Governmental Accounting: Modern Concepts and Models, Mahmoud Abdel-Fattah Al-</w:t>
                              </w:r>
                              <w:proofErr w:type="spellStart"/>
                              <w:r w:rsidRPr="00195CAD">
                                <w:rPr>
                                  <w:rFonts w:ascii="Calibri" w:hAnsi="Calibri" w:cs="Calibri"/>
                                  <w:color w:val="000000" w:themeColor="text1"/>
                                  <w:sz w:val="22"/>
                                  <w:szCs w:val="22"/>
                                </w:rPr>
                                <w:t>Washah</w:t>
                              </w:r>
                              <w:proofErr w:type="spellEnd"/>
                              <w:r w:rsidRPr="00195CAD">
                                <w:rPr>
                                  <w:rFonts w:ascii="Calibri" w:hAnsi="Calibri" w:cs="Calibri"/>
                                  <w:color w:val="000000" w:themeColor="text1"/>
                                  <w:sz w:val="22"/>
                                  <w:szCs w:val="22"/>
                                </w:rPr>
                                <w:t xml:space="preserve">, Faris </w:t>
                              </w:r>
                              <w:proofErr w:type="spellStart"/>
                              <w:r w:rsidRPr="00195CAD">
                                <w:rPr>
                                  <w:rFonts w:ascii="Calibri" w:hAnsi="Calibri" w:cs="Calibri"/>
                                  <w:color w:val="000000" w:themeColor="text1"/>
                                  <w:sz w:val="22"/>
                                  <w:szCs w:val="22"/>
                                </w:rPr>
                                <w:t>Arshid</w:t>
                              </w:r>
                              <w:proofErr w:type="spellEnd"/>
                              <w:r w:rsidRPr="00195CAD">
                                <w:rPr>
                                  <w:rFonts w:ascii="Calibri" w:hAnsi="Calibri" w:cs="Calibri"/>
                                  <w:color w:val="000000" w:themeColor="text1"/>
                                  <w:sz w:val="22"/>
                                  <w:szCs w:val="22"/>
                                </w:rPr>
                                <w:t xml:space="preserve"> Al-</w:t>
                              </w:r>
                              <w:proofErr w:type="spellStart"/>
                              <w:r w:rsidRPr="00195CAD">
                                <w:rPr>
                                  <w:rFonts w:ascii="Calibri" w:hAnsi="Calibri" w:cs="Calibri"/>
                                  <w:color w:val="000000" w:themeColor="text1"/>
                                  <w:sz w:val="22"/>
                                  <w:szCs w:val="22"/>
                                </w:rPr>
                                <w:t>KharabshehOman</w:t>
                              </w:r>
                              <w:proofErr w:type="spellEnd"/>
                              <w:r w:rsidRPr="00195CAD">
                                <w:rPr>
                                  <w:rFonts w:ascii="Calibri" w:hAnsi="Calibri" w:cs="Calibri"/>
                                  <w:color w:val="000000" w:themeColor="text1"/>
                                  <w:sz w:val="22"/>
                                  <w:szCs w:val="22"/>
                                </w:rPr>
                                <w:t>: Wael Publishing House, 2021</w:t>
                              </w:r>
                            </w:p>
                          </w:tc>
                        </w:tr>
                        <w:tr w:rsidR="00B32D04" w:rsidRPr="00195CAD" w14:paraId="18B6076D" w14:textId="77777777" w:rsidTr="004706FF">
                          <w:trPr>
                            <w:trHeight w:val="276"/>
                            <w:tblCellSpacing w:w="0" w:type="dxa"/>
                          </w:trPr>
                          <w:tc>
                            <w:tcPr>
                              <w:tcW w:w="0" w:type="auto"/>
                              <w:shd w:val="clear" w:color="auto" w:fill="FFFFFF"/>
                              <w:hideMark/>
                            </w:tcPr>
                            <w:p w14:paraId="37263379" w14:textId="757E8D95" w:rsidR="004706FF" w:rsidRPr="00195CAD" w:rsidRDefault="004706FF" w:rsidP="00B32D04">
                              <w:pPr>
                                <w:shd w:val="clear" w:color="auto" w:fill="FFFFFF" w:themeFill="background1"/>
                                <w:bidi w:val="0"/>
                                <w:rPr>
                                  <w:rFonts w:ascii="Calibri" w:hAnsi="Calibri" w:cs="Calibri"/>
                                  <w:color w:val="000000" w:themeColor="text1"/>
                                </w:rPr>
                              </w:pPr>
                            </w:p>
                          </w:tc>
                          <w:tc>
                            <w:tcPr>
                              <w:tcW w:w="0" w:type="auto"/>
                              <w:shd w:val="clear" w:color="auto" w:fill="FFFFFF"/>
                              <w:hideMark/>
                            </w:tcPr>
                            <w:p w14:paraId="4F916AAB" w14:textId="5014960C" w:rsidR="004706FF" w:rsidRPr="00195CAD" w:rsidRDefault="004706FF" w:rsidP="00B32D04">
                              <w:pPr>
                                <w:pStyle w:val="NormalWeb"/>
                                <w:shd w:val="clear" w:color="auto" w:fill="FFFFFF" w:themeFill="background1"/>
                                <w:rPr>
                                  <w:rFonts w:ascii="Calibri" w:hAnsi="Calibri" w:cs="Calibri"/>
                                  <w:color w:val="000000" w:themeColor="text1"/>
                                  <w:sz w:val="22"/>
                                  <w:szCs w:val="22"/>
                                </w:rPr>
                              </w:pPr>
                            </w:p>
                          </w:tc>
                        </w:tr>
                      </w:tbl>
                      <w:p w14:paraId="06194C8D" w14:textId="2B1C0CAD" w:rsidR="004706FF" w:rsidRPr="00195CAD" w:rsidRDefault="004706FF" w:rsidP="00B32D04">
                        <w:pPr>
                          <w:shd w:val="clear" w:color="auto" w:fill="FFFFFF" w:themeFill="background1"/>
                          <w:bidi w:val="0"/>
                          <w:spacing w:before="100" w:beforeAutospacing="1" w:after="100" w:afterAutospacing="1" w:line="240" w:lineRule="auto"/>
                          <w:rPr>
                            <w:rFonts w:ascii="Calibri" w:eastAsia="Times New Roman" w:hAnsi="Calibri" w:cs="Calibri"/>
                            <w:color w:val="000000" w:themeColor="text1"/>
                          </w:rPr>
                        </w:pPr>
                      </w:p>
                    </w:tc>
                  </w:tr>
                </w:tbl>
                <w:p w14:paraId="27AB8BA6" w14:textId="77777777" w:rsidR="004706FF" w:rsidRPr="00195CAD" w:rsidRDefault="004706FF" w:rsidP="00B32D04">
                  <w:pPr>
                    <w:shd w:val="clear" w:color="auto" w:fill="FFFFFF" w:themeFill="background1"/>
                    <w:bidi w:val="0"/>
                    <w:spacing w:after="0" w:line="240" w:lineRule="auto"/>
                    <w:rPr>
                      <w:rFonts w:ascii="Calibri" w:eastAsia="Times New Roman" w:hAnsi="Calibri" w:cs="Calibri"/>
                      <w:color w:val="000000" w:themeColor="text1"/>
                    </w:rPr>
                  </w:pPr>
                </w:p>
              </w:tc>
            </w:tr>
          </w:tbl>
          <w:p w14:paraId="1CD50633" w14:textId="4C71FDF5" w:rsidR="00230898" w:rsidRPr="00195CAD" w:rsidRDefault="00230898" w:rsidP="00B32D04">
            <w:pPr>
              <w:pStyle w:val="paragraph"/>
              <w:shd w:val="clear" w:color="auto" w:fill="FFFFFF" w:themeFill="background1"/>
              <w:spacing w:before="0" w:beforeAutospacing="0" w:after="0" w:afterAutospacing="0"/>
              <w:jc w:val="both"/>
              <w:textAlignment w:val="baseline"/>
              <w:rPr>
                <w:rFonts w:ascii="Calibri" w:hAnsi="Calibri" w:cs="Calibri"/>
                <w:color w:val="000000" w:themeColor="text1"/>
                <w:sz w:val="22"/>
                <w:szCs w:val="22"/>
                <w:rtl/>
              </w:rPr>
            </w:pPr>
          </w:p>
        </w:tc>
        <w:tc>
          <w:tcPr>
            <w:tcW w:w="2880" w:type="dxa"/>
            <w:shd w:val="clear" w:color="auto" w:fill="D9D9D9" w:themeFill="background1" w:themeFillShade="D9"/>
          </w:tcPr>
          <w:p w14:paraId="335BA579" w14:textId="77777777" w:rsidR="00230898" w:rsidRPr="00195CAD" w:rsidRDefault="00230898" w:rsidP="00B32D04">
            <w:pPr>
              <w:shd w:val="clear" w:color="auto" w:fill="FFFFFF" w:themeFill="background1"/>
              <w:bidi w:val="0"/>
              <w:rPr>
                <w:rFonts w:ascii="Calibri" w:hAnsi="Calibri" w:cs="Calibri"/>
                <w:color w:val="000000" w:themeColor="text1"/>
                <w:rtl/>
                <w:lang w:bidi="ar-JO"/>
              </w:rPr>
            </w:pPr>
            <w:r w:rsidRPr="00195CAD">
              <w:rPr>
                <w:rFonts w:ascii="Calibri" w:hAnsi="Calibri" w:cs="Calibri"/>
                <w:color w:val="000000" w:themeColor="text1"/>
                <w:lang w:bidi="ar-JO"/>
              </w:rPr>
              <w:t>Supporting References</w:t>
            </w:r>
          </w:p>
        </w:tc>
      </w:tr>
      <w:tr w:rsidR="00B32D04" w:rsidRPr="00195CAD" w14:paraId="1978737F" w14:textId="77777777" w:rsidTr="00D374B0">
        <w:trPr>
          <w:trHeight w:val="261"/>
        </w:trPr>
        <w:tc>
          <w:tcPr>
            <w:tcW w:w="6765" w:type="dxa"/>
          </w:tcPr>
          <w:p w14:paraId="25E43ABD" w14:textId="18533DD4" w:rsidR="00230898" w:rsidRPr="00195CAD" w:rsidRDefault="006D7045" w:rsidP="00B32D04">
            <w:pPr>
              <w:shd w:val="clear" w:color="auto" w:fill="FFFFFF" w:themeFill="background1"/>
              <w:bidi w:val="0"/>
              <w:rPr>
                <w:rFonts w:ascii="Calibri" w:hAnsi="Calibri" w:cs="Calibri"/>
                <w:color w:val="000000" w:themeColor="text1"/>
                <w:rtl/>
                <w:lang w:bidi="ar-JO"/>
              </w:rPr>
            </w:pPr>
            <w:r w:rsidRPr="00195CAD">
              <w:rPr>
                <w:rStyle w:val="normaltextrun"/>
                <w:rFonts w:ascii="Calibri" w:hAnsi="Calibri" w:cs="Calibri"/>
                <w:color w:val="000000" w:themeColor="text1"/>
                <w:shd w:val="clear" w:color="auto" w:fill="FFFFFF"/>
              </w:rPr>
              <w:t>https://www.accountingtools.com/articles/governmental-accounting.html</w:t>
            </w:r>
            <w:r w:rsidRPr="00195CAD">
              <w:rPr>
                <w:rStyle w:val="eop"/>
                <w:rFonts w:ascii="Calibri" w:hAnsi="Calibri" w:cs="Calibri"/>
                <w:color w:val="000000" w:themeColor="text1"/>
                <w:shd w:val="clear" w:color="auto" w:fill="FFFFFF"/>
              </w:rPr>
              <w:t> </w:t>
            </w:r>
          </w:p>
        </w:tc>
        <w:tc>
          <w:tcPr>
            <w:tcW w:w="2880" w:type="dxa"/>
            <w:shd w:val="clear" w:color="auto" w:fill="D9D9D9" w:themeFill="background1" w:themeFillShade="D9"/>
          </w:tcPr>
          <w:p w14:paraId="3FAE36C8" w14:textId="77777777" w:rsidR="00230898" w:rsidRPr="00195CAD" w:rsidRDefault="00230898" w:rsidP="00B32D04">
            <w:pPr>
              <w:shd w:val="clear" w:color="auto" w:fill="FFFFFF" w:themeFill="background1"/>
              <w:bidi w:val="0"/>
              <w:rPr>
                <w:rFonts w:ascii="Calibri" w:hAnsi="Calibri" w:cs="Calibri"/>
                <w:color w:val="000000" w:themeColor="text1"/>
                <w:rtl/>
                <w:lang w:bidi="ar-JO"/>
              </w:rPr>
            </w:pPr>
            <w:r w:rsidRPr="00195CAD">
              <w:rPr>
                <w:rFonts w:ascii="Calibri" w:hAnsi="Calibri" w:cs="Calibri"/>
                <w:color w:val="000000" w:themeColor="text1"/>
                <w:lang w:bidi="ar-JO"/>
              </w:rPr>
              <w:t xml:space="preserve">Supporting </w:t>
            </w:r>
            <w:r w:rsidR="00194281" w:rsidRPr="00195CAD">
              <w:rPr>
                <w:rFonts w:ascii="Calibri" w:hAnsi="Calibri" w:cs="Calibri"/>
                <w:color w:val="000000" w:themeColor="text1"/>
                <w:lang w:bidi="ar-JO"/>
              </w:rPr>
              <w:t>W</w:t>
            </w:r>
            <w:r w:rsidRPr="00195CAD">
              <w:rPr>
                <w:rFonts w:ascii="Calibri" w:hAnsi="Calibri" w:cs="Calibri"/>
                <w:color w:val="000000" w:themeColor="text1"/>
                <w:lang w:bidi="ar-JO"/>
              </w:rPr>
              <w:t xml:space="preserve">ebsites </w:t>
            </w:r>
          </w:p>
        </w:tc>
      </w:tr>
      <w:tr w:rsidR="00B32D04" w:rsidRPr="00195CAD" w14:paraId="1E042E32" w14:textId="77777777" w:rsidTr="00D374B0">
        <w:trPr>
          <w:trHeight w:val="341"/>
        </w:trPr>
        <w:tc>
          <w:tcPr>
            <w:tcW w:w="6765" w:type="dxa"/>
            <w:vAlign w:val="center"/>
          </w:tcPr>
          <w:p w14:paraId="3CF384A3" w14:textId="77777777" w:rsidR="00230898" w:rsidRPr="00195CAD" w:rsidRDefault="00C63C82" w:rsidP="00B32D04">
            <w:pPr>
              <w:shd w:val="clear" w:color="auto" w:fill="FFFFFF" w:themeFill="background1"/>
              <w:bidi w:val="0"/>
              <w:rPr>
                <w:rFonts w:ascii="Calibri" w:hAnsi="Calibri" w:cs="Calibri"/>
                <w:noProof/>
                <w:color w:val="000000" w:themeColor="text1"/>
                <w:rtl/>
              </w:rPr>
            </w:pPr>
            <w:r w:rsidRPr="00195CAD">
              <w:rPr>
                <w:rFonts w:ascii="Calibri" w:hAnsi="Calibri" w:cs="Calibri"/>
                <w:noProof/>
                <w:color w:val="000000" w:themeColor="text1"/>
              </w:rPr>
              <mc:AlternateContent>
                <mc:Choice Requires="wps">
                  <w:drawing>
                    <wp:anchor distT="0" distB="0" distL="114300" distR="114300" simplePos="0" relativeHeight="251730944" behindDoc="0" locked="0" layoutInCell="1" allowOverlap="1" wp14:anchorId="78A3333E" wp14:editId="27F1D94C">
                      <wp:simplePos x="0" y="0"/>
                      <wp:positionH relativeFrom="column">
                        <wp:posOffset>918845</wp:posOffset>
                      </wp:positionH>
                      <wp:positionV relativeFrom="paragraph">
                        <wp:posOffset>635</wp:posOffset>
                      </wp:positionV>
                      <wp:extent cx="152400" cy="1619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F66D0" id="Rectangle 5" o:spid="_x0000_s1026" style="position:absolute;margin-left:72.35pt;margin-top:.05pt;width:12pt;height:12.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" filled="f" strokecolor="#1f3763 [1604]" strokeweight="1pt"/>
                  </w:pict>
                </mc:Fallback>
              </mc:AlternateContent>
            </w:r>
            <w:r w:rsidRPr="00195CAD">
              <w:rPr>
                <w:rFonts w:ascii="Calibri" w:hAnsi="Calibri" w:cs="Calibri"/>
                <w:noProof/>
                <w:color w:val="000000" w:themeColor="text1"/>
              </w:rPr>
              <mc:AlternateContent>
                <mc:Choice Requires="wps">
                  <w:drawing>
                    <wp:anchor distT="0" distB="0" distL="114300" distR="114300" simplePos="0" relativeHeight="251732992" behindDoc="0" locked="0" layoutInCell="1" allowOverlap="1" wp14:anchorId="0429FCB9" wp14:editId="1B693CE1">
                      <wp:simplePos x="0" y="0"/>
                      <wp:positionH relativeFrom="column">
                        <wp:posOffset>1909445</wp:posOffset>
                      </wp:positionH>
                      <wp:positionV relativeFrom="paragraph">
                        <wp:posOffset>635</wp:posOffset>
                      </wp:positionV>
                      <wp:extent cx="152400" cy="1619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52400" cy="1619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B89CE" id="Rectangle 8" o:spid="_x0000_s1026" style="position:absolute;margin-left:150.35pt;margin-top:.05pt;width:12pt;height:12.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" fillcolor="white [3212]" strokecolor="#1f3763 [1604]" strokeweight="1pt"/>
                  </w:pict>
                </mc:Fallback>
              </mc:AlternateContent>
            </w:r>
            <w:r w:rsidRPr="00195CAD">
              <w:rPr>
                <w:rFonts w:ascii="Calibri" w:hAnsi="Calibri" w:cs="Calibri"/>
                <w:noProof/>
                <w:color w:val="000000" w:themeColor="text1"/>
              </w:rPr>
              <mc:AlternateContent>
                <mc:Choice Requires="wps">
                  <w:drawing>
                    <wp:anchor distT="0" distB="0" distL="114300" distR="114300" simplePos="0" relativeHeight="251735040" behindDoc="0" locked="0" layoutInCell="1" allowOverlap="1" wp14:anchorId="4184FBE0" wp14:editId="7152D089">
                      <wp:simplePos x="0" y="0"/>
                      <wp:positionH relativeFrom="column">
                        <wp:posOffset>3481070</wp:posOffset>
                      </wp:positionH>
                      <wp:positionV relativeFrom="paragraph">
                        <wp:posOffset>635</wp:posOffset>
                      </wp:positionV>
                      <wp:extent cx="152400" cy="1619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52400" cy="1619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993EE" id="Rectangle 9" o:spid="_x0000_s1026" style="position:absolute;margin-left:274.1pt;margin-top:.05pt;width:12pt;height:12.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" fillcolor="white [3212]" strokecolor="#1f3763 [1604]" strokeweight="1pt"/>
                  </w:pict>
                </mc:Fallback>
              </mc:AlternateContent>
            </w:r>
            <w:r w:rsidRPr="00195CAD">
              <w:rPr>
                <w:rFonts w:ascii="Calibri" w:hAnsi="Calibri" w:cs="Calibri"/>
                <w:noProof/>
                <w:color w:val="000000" w:themeColor="text1"/>
              </w:rPr>
              <mc:AlternateContent>
                <mc:Choice Requires="wps">
                  <w:drawing>
                    <wp:anchor distT="0" distB="0" distL="114300" distR="114300" simplePos="0" relativeHeight="251728896" behindDoc="0" locked="0" layoutInCell="1" allowOverlap="1" wp14:anchorId="41C5AA93" wp14:editId="6E29137E">
                      <wp:simplePos x="0" y="0"/>
                      <wp:positionH relativeFrom="column">
                        <wp:posOffset>-20955</wp:posOffset>
                      </wp:positionH>
                      <wp:positionV relativeFrom="paragraph">
                        <wp:posOffset>0</wp:posOffset>
                      </wp:positionV>
                      <wp:extent cx="152400" cy="1619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52400" cy="16192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9AB78" id="Rectangle 4" o:spid="_x0000_s1026" style="position:absolute;margin-left:-1.65pt;margin-top:0;width:12pt;height:12.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" fillcolor="black [3213]" strokecolor="#1f3763 [1604]" strokeweight="1pt"/>
                  </w:pict>
                </mc:Fallback>
              </mc:AlternateContent>
            </w:r>
            <w:r w:rsidRPr="00195CAD">
              <w:rPr>
                <w:rFonts w:ascii="Calibri" w:hAnsi="Calibri" w:cs="Calibri"/>
                <w:color w:val="000000" w:themeColor="text1"/>
                <w:lang w:bidi="ar-JO"/>
              </w:rPr>
              <w:t xml:space="preserve">    </w:t>
            </w:r>
            <w:r w:rsidR="00230898" w:rsidRPr="00195CAD">
              <w:rPr>
                <w:rFonts w:ascii="Calibri" w:hAnsi="Calibri" w:cs="Calibri"/>
                <w:color w:val="000000" w:themeColor="text1"/>
                <w:lang w:bidi="ar-JO"/>
              </w:rPr>
              <w:t>Classroom</w:t>
            </w:r>
            <w:r w:rsidR="00194281" w:rsidRPr="00195CAD">
              <w:rPr>
                <w:rFonts w:ascii="Calibri" w:hAnsi="Calibri" w:cs="Calibri"/>
                <w:color w:val="000000" w:themeColor="text1"/>
                <w:lang w:bidi="ar-JO"/>
              </w:rPr>
              <w:t xml:space="preserve"> </w:t>
            </w:r>
            <w:r w:rsidR="00230898" w:rsidRPr="00195CAD">
              <w:rPr>
                <w:rFonts w:ascii="Calibri" w:hAnsi="Calibri" w:cs="Calibri"/>
                <w:color w:val="000000" w:themeColor="text1"/>
                <w:lang w:bidi="ar-JO"/>
              </w:rPr>
              <w:t xml:space="preserve">  </w:t>
            </w:r>
            <w:r w:rsidR="00230898" w:rsidRPr="00195CAD">
              <w:rPr>
                <w:rFonts w:ascii="Calibri" w:hAnsi="Calibri" w:cs="Calibri"/>
                <w:color w:val="000000" w:themeColor="text1"/>
              </w:rPr>
              <w:t xml:space="preserve"> </w:t>
            </w:r>
            <w:r w:rsidRPr="00195CAD">
              <w:rPr>
                <w:rFonts w:ascii="Calibri" w:hAnsi="Calibri" w:cs="Calibri"/>
                <w:color w:val="000000" w:themeColor="text1"/>
              </w:rPr>
              <w:t xml:space="preserve">    </w:t>
            </w:r>
            <w:r w:rsidR="00230898" w:rsidRPr="00195CAD">
              <w:rPr>
                <w:rFonts w:ascii="Calibri" w:hAnsi="Calibri" w:cs="Calibri"/>
                <w:color w:val="000000" w:themeColor="text1"/>
                <w:lang w:bidi="ar-JO"/>
              </w:rPr>
              <w:t>laboratory</w:t>
            </w:r>
            <w:r w:rsidR="00194281" w:rsidRPr="00195CAD">
              <w:rPr>
                <w:rFonts w:ascii="Calibri" w:hAnsi="Calibri" w:cs="Calibri"/>
                <w:color w:val="000000" w:themeColor="text1"/>
                <w:lang w:bidi="ar-JO"/>
              </w:rPr>
              <w:t xml:space="preserve">  </w:t>
            </w:r>
            <w:r w:rsidRPr="00195CAD">
              <w:rPr>
                <w:rFonts w:ascii="Calibri" w:hAnsi="Calibri" w:cs="Calibri"/>
                <w:color w:val="000000" w:themeColor="text1"/>
                <w:lang w:bidi="ar-JO"/>
              </w:rPr>
              <w:t xml:space="preserve">    </w:t>
            </w:r>
            <w:r w:rsidR="00230898" w:rsidRPr="00195CAD">
              <w:rPr>
                <w:rFonts w:ascii="Calibri" w:hAnsi="Calibri" w:cs="Calibri"/>
                <w:color w:val="000000" w:themeColor="text1"/>
                <w:lang w:bidi="ar-JO"/>
              </w:rPr>
              <w:t xml:space="preserve"> </w:t>
            </w:r>
            <w:r w:rsidR="005059C9" w:rsidRPr="00195CAD">
              <w:rPr>
                <w:rFonts w:ascii="Calibri" w:hAnsi="Calibri" w:cs="Calibri"/>
                <w:color w:val="000000" w:themeColor="text1"/>
                <w:lang w:bidi="ar-JO"/>
              </w:rPr>
              <w:t xml:space="preserve">Learning </w:t>
            </w:r>
            <w:r w:rsidR="00194281" w:rsidRPr="00195CAD">
              <w:rPr>
                <w:rFonts w:ascii="Calibri" w:hAnsi="Calibri" w:cs="Calibri"/>
                <w:color w:val="000000" w:themeColor="text1"/>
                <w:lang w:bidi="ar-JO"/>
              </w:rPr>
              <w:t>P</w:t>
            </w:r>
            <w:r w:rsidR="005059C9" w:rsidRPr="00195CAD">
              <w:rPr>
                <w:rFonts w:ascii="Calibri" w:hAnsi="Calibri" w:cs="Calibri"/>
                <w:color w:val="000000" w:themeColor="text1"/>
                <w:lang w:bidi="ar-JO"/>
              </w:rPr>
              <w:t xml:space="preserve">latform </w:t>
            </w:r>
            <w:r w:rsidR="00194281" w:rsidRPr="00195CAD">
              <w:rPr>
                <w:rFonts w:ascii="Calibri" w:hAnsi="Calibri" w:cs="Calibri"/>
                <w:color w:val="000000" w:themeColor="text1"/>
                <w:lang w:bidi="ar-JO"/>
              </w:rPr>
              <w:t xml:space="preserve">  </w:t>
            </w:r>
            <w:r w:rsidRPr="00195CAD">
              <w:rPr>
                <w:rFonts w:ascii="Calibri" w:hAnsi="Calibri" w:cs="Calibri"/>
                <w:color w:val="000000" w:themeColor="text1"/>
                <w:lang w:bidi="ar-JO"/>
              </w:rPr>
              <w:t xml:space="preserve">    </w:t>
            </w:r>
            <w:r w:rsidR="00230898" w:rsidRPr="00195CAD">
              <w:rPr>
                <w:rFonts w:ascii="Calibri" w:hAnsi="Calibri" w:cs="Calibri"/>
                <w:color w:val="000000" w:themeColor="text1"/>
                <w:lang w:bidi="ar-JO"/>
              </w:rPr>
              <w:t xml:space="preserve">  Other </w:t>
            </w:r>
            <w:r w:rsidR="00230898" w:rsidRPr="00195CAD">
              <w:rPr>
                <w:rFonts w:ascii="Calibri" w:hAnsi="Calibri" w:cs="Calibri"/>
                <w:color w:val="000000" w:themeColor="text1"/>
                <w:rtl/>
                <w:lang w:bidi="ar-JO"/>
              </w:rPr>
              <w:t xml:space="preserve"> </w:t>
            </w:r>
          </w:p>
        </w:tc>
        <w:tc>
          <w:tcPr>
            <w:tcW w:w="2880" w:type="dxa"/>
            <w:shd w:val="clear" w:color="auto" w:fill="D9D9D9" w:themeFill="background1" w:themeFillShade="D9"/>
          </w:tcPr>
          <w:p w14:paraId="65342F37" w14:textId="77777777" w:rsidR="00230898" w:rsidRPr="00195CAD" w:rsidRDefault="00230898" w:rsidP="00B32D04">
            <w:pPr>
              <w:shd w:val="clear" w:color="auto" w:fill="FFFFFF" w:themeFill="background1"/>
              <w:bidi w:val="0"/>
              <w:rPr>
                <w:rFonts w:ascii="Calibri" w:hAnsi="Calibri" w:cs="Calibri"/>
                <w:noProof/>
                <w:color w:val="000000" w:themeColor="text1"/>
              </w:rPr>
            </w:pPr>
            <w:r w:rsidRPr="00195CAD">
              <w:rPr>
                <w:rFonts w:ascii="Calibri" w:hAnsi="Calibri" w:cs="Calibri"/>
                <w:noProof/>
                <w:color w:val="000000" w:themeColor="text1"/>
              </w:rPr>
              <w:t xml:space="preserve">Teaching Environment </w:t>
            </w:r>
            <w:r w:rsidR="00C63C82" w:rsidRPr="00195CAD">
              <w:rPr>
                <w:rFonts w:ascii="Calibri" w:hAnsi="Calibri" w:cs="Calibri"/>
                <w:noProof/>
                <w:color w:val="000000" w:themeColor="text1"/>
              </w:rPr>
              <w:t xml:space="preserve">                                            </w:t>
            </w:r>
          </w:p>
        </w:tc>
      </w:tr>
    </w:tbl>
    <w:p w14:paraId="216CE625" w14:textId="77777777" w:rsidR="007535A1" w:rsidRPr="00195CAD" w:rsidRDefault="007535A1" w:rsidP="00B32D04">
      <w:pPr>
        <w:shd w:val="clear" w:color="auto" w:fill="FFFFFF" w:themeFill="background1"/>
        <w:jc w:val="center"/>
        <w:rPr>
          <w:rFonts w:ascii="Calibri" w:hAnsi="Calibri" w:cs="Calibri"/>
          <w:color w:val="000000" w:themeColor="text1"/>
          <w:rtl/>
          <w:lang w:bidi="ar-JO"/>
        </w:rPr>
      </w:pPr>
    </w:p>
    <w:p w14:paraId="69C5D2D6" w14:textId="4718C667" w:rsidR="005D57FB" w:rsidRPr="00195CAD" w:rsidRDefault="00354540" w:rsidP="00B32D04">
      <w:pPr>
        <w:shd w:val="clear" w:color="auto" w:fill="FFFFFF" w:themeFill="background1"/>
        <w:jc w:val="center"/>
        <w:rPr>
          <w:rFonts w:ascii="Calibri" w:hAnsi="Calibri" w:cs="Calibri"/>
          <w:color w:val="000000" w:themeColor="text1"/>
          <w:rtl/>
        </w:rPr>
      </w:pPr>
      <w:r w:rsidRPr="00195CAD">
        <w:rPr>
          <w:rFonts w:ascii="Calibri" w:hAnsi="Calibri" w:cs="Calibri"/>
          <w:color w:val="000000" w:themeColor="text1"/>
          <w:lang w:bidi="ar-JO"/>
        </w:rPr>
        <w:t>M</w:t>
      </w:r>
      <w:r w:rsidR="00172594" w:rsidRPr="00195CAD">
        <w:rPr>
          <w:rFonts w:ascii="Calibri" w:hAnsi="Calibri" w:cs="Calibri"/>
          <w:color w:val="000000" w:themeColor="text1"/>
          <w:lang w:bidi="ar-JO"/>
        </w:rPr>
        <w:t xml:space="preserve">eetings and </w:t>
      </w:r>
      <w:r w:rsidR="00194281" w:rsidRPr="00195CAD">
        <w:rPr>
          <w:rFonts w:ascii="Calibri" w:hAnsi="Calibri" w:cs="Calibri"/>
          <w:color w:val="000000" w:themeColor="text1"/>
          <w:lang w:bidi="ar-JO"/>
        </w:rPr>
        <w:t>S</w:t>
      </w:r>
      <w:r w:rsidR="00172594" w:rsidRPr="00195CAD">
        <w:rPr>
          <w:rFonts w:ascii="Calibri" w:hAnsi="Calibri" w:cs="Calibri"/>
          <w:color w:val="000000" w:themeColor="text1"/>
          <w:lang w:bidi="ar-JO"/>
        </w:rPr>
        <w:t xml:space="preserve">ubjects </w:t>
      </w:r>
      <w:proofErr w:type="spellStart"/>
      <w:r w:rsidR="00DA2DA4" w:rsidRPr="00195CAD">
        <w:rPr>
          <w:rFonts w:ascii="Calibri" w:hAnsi="Calibri" w:cs="Calibri"/>
          <w:color w:val="000000" w:themeColor="text1"/>
          <w:lang w:bidi="ar-JO"/>
        </w:rPr>
        <w:t>TimeTable</w:t>
      </w:r>
      <w:proofErr w:type="spellEnd"/>
      <w:r w:rsidR="00172594" w:rsidRPr="00195CAD">
        <w:rPr>
          <w:rFonts w:ascii="Calibri" w:hAnsi="Calibri" w:cs="Calibri"/>
          <w:color w:val="000000" w:themeColor="text1"/>
          <w:lang w:bidi="ar-JO"/>
        </w:rPr>
        <w:t xml:space="preserve"> </w:t>
      </w:r>
    </w:p>
    <w:tbl>
      <w:tblPr>
        <w:tblStyle w:val="TableGrid"/>
        <w:bidiVisual/>
        <w:tblW w:w="9573" w:type="dxa"/>
        <w:tblInd w:w="-331"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ayout w:type="fixed"/>
        <w:tblLook w:val="04A0" w:firstRow="1" w:lastRow="0" w:firstColumn="1" w:lastColumn="0" w:noHBand="0" w:noVBand="1"/>
      </w:tblPr>
      <w:tblGrid>
        <w:gridCol w:w="1654"/>
        <w:gridCol w:w="1530"/>
        <w:gridCol w:w="1331"/>
        <w:gridCol w:w="4230"/>
        <w:gridCol w:w="828"/>
      </w:tblGrid>
      <w:tr w:rsidR="00B32D04" w:rsidRPr="00195CAD" w14:paraId="5A67B149" w14:textId="77777777" w:rsidTr="005C48E4">
        <w:tc>
          <w:tcPr>
            <w:tcW w:w="1654" w:type="dxa"/>
            <w:shd w:val="clear" w:color="auto" w:fill="D9D9D9" w:themeFill="background1" w:themeFillShade="D9"/>
            <w:vAlign w:val="center"/>
          </w:tcPr>
          <w:p w14:paraId="65363AD3" w14:textId="77777777" w:rsidR="007535A1" w:rsidRPr="00195CAD" w:rsidRDefault="00172594" w:rsidP="00B32D04">
            <w:pPr>
              <w:shd w:val="clear" w:color="auto" w:fill="FFFFFF" w:themeFill="background1"/>
              <w:spacing w:before="240"/>
              <w:jc w:val="center"/>
              <w:rPr>
                <w:rFonts w:ascii="Calibri" w:hAnsi="Calibri" w:cs="Calibri"/>
                <w:color w:val="000000" w:themeColor="text1"/>
                <w:rtl/>
                <w:lang w:bidi="ar-JO"/>
              </w:rPr>
            </w:pPr>
            <w:r w:rsidRPr="00195CAD">
              <w:rPr>
                <w:rFonts w:ascii="Calibri" w:hAnsi="Calibri" w:cs="Calibri"/>
                <w:color w:val="000000" w:themeColor="text1"/>
                <w:lang w:bidi="ar-JO"/>
              </w:rPr>
              <w:t>Learning Material</w:t>
            </w:r>
          </w:p>
        </w:tc>
        <w:tc>
          <w:tcPr>
            <w:tcW w:w="1530" w:type="dxa"/>
            <w:shd w:val="clear" w:color="auto" w:fill="D9D9D9" w:themeFill="background1" w:themeFillShade="D9"/>
            <w:vAlign w:val="center"/>
          </w:tcPr>
          <w:p w14:paraId="6C7B9DBF" w14:textId="77777777" w:rsidR="007535A1" w:rsidRPr="00195CAD" w:rsidRDefault="005879E4" w:rsidP="00B32D04">
            <w:pPr>
              <w:shd w:val="clear" w:color="auto" w:fill="FFFFFF" w:themeFill="background1"/>
              <w:spacing w:before="240"/>
              <w:jc w:val="center"/>
              <w:rPr>
                <w:rFonts w:ascii="Calibri" w:hAnsi="Calibri" w:cs="Calibri"/>
                <w:color w:val="000000" w:themeColor="text1"/>
                <w:rtl/>
                <w:lang w:bidi="ar-JO"/>
              </w:rPr>
            </w:pPr>
            <w:r w:rsidRPr="00195CAD">
              <w:rPr>
                <w:rFonts w:ascii="Calibri" w:hAnsi="Calibri" w:cs="Calibri"/>
                <w:color w:val="000000" w:themeColor="text1"/>
                <w:lang w:bidi="ar-JO"/>
              </w:rPr>
              <w:t>Task</w:t>
            </w:r>
          </w:p>
        </w:tc>
        <w:tc>
          <w:tcPr>
            <w:tcW w:w="1331" w:type="dxa"/>
            <w:shd w:val="clear" w:color="auto" w:fill="D9D9D9" w:themeFill="background1" w:themeFillShade="D9"/>
            <w:vAlign w:val="center"/>
          </w:tcPr>
          <w:p w14:paraId="5D5F9435" w14:textId="77777777" w:rsidR="007535A1" w:rsidRPr="00195CAD" w:rsidRDefault="00172594" w:rsidP="00B32D04">
            <w:pPr>
              <w:shd w:val="clear" w:color="auto" w:fill="FFFFFF" w:themeFill="background1"/>
              <w:spacing w:before="240"/>
              <w:jc w:val="center"/>
              <w:rPr>
                <w:rFonts w:ascii="Calibri" w:hAnsi="Calibri" w:cs="Calibri"/>
                <w:color w:val="000000" w:themeColor="text1"/>
                <w:rtl/>
                <w:lang w:bidi="ar-JO"/>
              </w:rPr>
            </w:pPr>
            <w:r w:rsidRPr="00195CAD">
              <w:rPr>
                <w:rFonts w:ascii="Calibri" w:hAnsi="Calibri" w:cs="Calibri"/>
                <w:color w:val="000000" w:themeColor="text1"/>
                <w:lang w:bidi="ar-JO"/>
              </w:rPr>
              <w:t>Learning Method</w:t>
            </w:r>
            <w:r w:rsidR="00FF60FC" w:rsidRPr="00195CAD">
              <w:rPr>
                <w:rFonts w:ascii="Calibri" w:hAnsi="Calibri" w:cs="Calibri"/>
                <w:color w:val="000000" w:themeColor="text1"/>
                <w:lang w:bidi="ar-JO"/>
              </w:rPr>
              <w:t>*</w:t>
            </w:r>
          </w:p>
        </w:tc>
        <w:tc>
          <w:tcPr>
            <w:tcW w:w="4230" w:type="dxa"/>
            <w:shd w:val="clear" w:color="auto" w:fill="D9D9D9" w:themeFill="background1" w:themeFillShade="D9"/>
            <w:vAlign w:val="center"/>
          </w:tcPr>
          <w:p w14:paraId="36C59DC8" w14:textId="77777777" w:rsidR="007535A1" w:rsidRPr="00195CAD" w:rsidRDefault="00172594" w:rsidP="00B32D04">
            <w:pPr>
              <w:shd w:val="clear" w:color="auto" w:fill="FFFFFF" w:themeFill="background1"/>
              <w:spacing w:before="240"/>
              <w:jc w:val="center"/>
              <w:rPr>
                <w:rFonts w:ascii="Calibri" w:hAnsi="Calibri" w:cs="Calibri"/>
                <w:color w:val="000000" w:themeColor="text1"/>
                <w:rtl/>
                <w:lang w:bidi="ar-JO"/>
              </w:rPr>
            </w:pPr>
            <w:r w:rsidRPr="00195CAD">
              <w:rPr>
                <w:rFonts w:ascii="Calibri" w:hAnsi="Calibri" w:cs="Calibri"/>
                <w:color w:val="000000" w:themeColor="text1"/>
                <w:lang w:bidi="ar-JO"/>
              </w:rPr>
              <w:t>Topic</w:t>
            </w:r>
          </w:p>
        </w:tc>
        <w:tc>
          <w:tcPr>
            <w:tcW w:w="828" w:type="dxa"/>
            <w:shd w:val="clear" w:color="auto" w:fill="D9D9D9" w:themeFill="background1" w:themeFillShade="D9"/>
            <w:vAlign w:val="center"/>
          </w:tcPr>
          <w:p w14:paraId="5642C40B" w14:textId="77777777" w:rsidR="007535A1" w:rsidRPr="00195CAD" w:rsidRDefault="00172594" w:rsidP="00B32D04">
            <w:pPr>
              <w:shd w:val="clear" w:color="auto" w:fill="FFFFFF" w:themeFill="background1"/>
              <w:spacing w:before="240"/>
              <w:jc w:val="center"/>
              <w:rPr>
                <w:rFonts w:ascii="Calibri" w:hAnsi="Calibri" w:cs="Calibri"/>
                <w:color w:val="000000" w:themeColor="text1"/>
                <w:rtl/>
                <w:lang w:bidi="ar-JO"/>
              </w:rPr>
            </w:pPr>
            <w:r w:rsidRPr="00195CAD">
              <w:rPr>
                <w:rFonts w:ascii="Calibri" w:hAnsi="Calibri" w:cs="Calibri"/>
                <w:color w:val="000000" w:themeColor="text1"/>
                <w:lang w:bidi="ar-JO"/>
              </w:rPr>
              <w:t>Week</w:t>
            </w:r>
          </w:p>
        </w:tc>
      </w:tr>
      <w:tr w:rsidR="00B32D04" w:rsidRPr="00195CAD" w14:paraId="5F80D2C3" w14:textId="77777777" w:rsidTr="005C48E4">
        <w:tc>
          <w:tcPr>
            <w:tcW w:w="1654" w:type="dxa"/>
            <w:vAlign w:val="center"/>
          </w:tcPr>
          <w:p w14:paraId="57092ECF" w14:textId="5DFFC2ED" w:rsidR="005C48E4" w:rsidRPr="00195CAD" w:rsidRDefault="00FE2675" w:rsidP="00B32D04">
            <w:pPr>
              <w:shd w:val="clear" w:color="auto" w:fill="FFFFFF" w:themeFill="background1"/>
              <w:jc w:val="center"/>
              <w:rPr>
                <w:rFonts w:ascii="Calibri" w:hAnsi="Calibri" w:cs="Calibri"/>
                <w:color w:val="000000" w:themeColor="text1"/>
                <w:lang w:bidi="ar-JO"/>
              </w:rPr>
            </w:pPr>
            <w:r w:rsidRPr="00195CAD">
              <w:rPr>
                <w:rFonts w:ascii="Calibri" w:hAnsi="Calibri" w:cs="Calibri"/>
                <w:color w:val="000000" w:themeColor="text1"/>
                <w:sz w:val="24"/>
                <w:szCs w:val="24"/>
                <w:lang w:bidi="ar-JO"/>
              </w:rPr>
              <w:lastRenderedPageBreak/>
              <w:t>Textbook</w:t>
            </w:r>
            <w:r w:rsidRPr="00195CAD">
              <w:rPr>
                <w:rFonts w:ascii="Calibri" w:eastAsia="Times New Roman" w:hAnsi="Calibri" w:cs="Calibri"/>
                <w:color w:val="000000" w:themeColor="text1"/>
                <w:sz w:val="24"/>
                <w:szCs w:val="24"/>
                <w:lang w:val="en"/>
              </w:rPr>
              <w:t xml:space="preserve"> book </w:t>
            </w:r>
            <w:r w:rsidR="005C48E4" w:rsidRPr="00195CAD">
              <w:rPr>
                <w:rFonts w:ascii="Calibri" w:hAnsi="Calibri" w:cs="Calibri"/>
                <w:color w:val="000000" w:themeColor="text1"/>
                <w:lang w:bidi="ar-JO"/>
              </w:rPr>
              <w:t>(chapter one) + reference</w:t>
            </w:r>
          </w:p>
        </w:tc>
        <w:tc>
          <w:tcPr>
            <w:tcW w:w="1530" w:type="dxa"/>
            <w:shd w:val="clear" w:color="auto" w:fill="FFFFFF" w:themeFill="background1"/>
          </w:tcPr>
          <w:p w14:paraId="1655AD9E" w14:textId="77777777" w:rsidR="005C48E4" w:rsidRPr="00195CAD" w:rsidRDefault="005C48E4" w:rsidP="00B32D04">
            <w:pPr>
              <w:shd w:val="clear" w:color="auto" w:fill="FFFFFF" w:themeFill="background1"/>
              <w:rPr>
                <w:rFonts w:ascii="Calibri" w:hAnsi="Calibri" w:cs="Calibri"/>
                <w:color w:val="000000" w:themeColor="text1"/>
                <w:rtl/>
                <w:lang w:bidi="ar-JO"/>
              </w:rPr>
            </w:pPr>
          </w:p>
        </w:tc>
        <w:tc>
          <w:tcPr>
            <w:tcW w:w="1331" w:type="dxa"/>
            <w:shd w:val="clear" w:color="auto" w:fill="FFFFFF" w:themeFill="background1"/>
          </w:tcPr>
          <w:p w14:paraId="6FF247E2" w14:textId="6591A999" w:rsidR="005C48E4" w:rsidRPr="00195CAD" w:rsidRDefault="005C48E4" w:rsidP="00B32D04">
            <w:pPr>
              <w:shd w:val="clear" w:color="auto" w:fill="FFFFFF" w:themeFill="background1"/>
              <w:bidi w:val="0"/>
              <w:rPr>
                <w:rFonts w:ascii="Calibri" w:hAnsi="Calibri" w:cs="Calibri"/>
                <w:color w:val="000000" w:themeColor="text1"/>
                <w:rtl/>
                <w:lang w:bidi="ar-JO"/>
              </w:rPr>
            </w:pPr>
            <w:r w:rsidRPr="00195CAD">
              <w:rPr>
                <w:rFonts w:ascii="Calibri" w:hAnsi="Calibri" w:cs="Calibri"/>
                <w:color w:val="000000" w:themeColor="text1"/>
                <w:lang w:bidi="ar-JO"/>
              </w:rPr>
              <w:t>lecture and discussions by students (2 Hours / Physical)</w:t>
            </w:r>
          </w:p>
        </w:tc>
        <w:tc>
          <w:tcPr>
            <w:tcW w:w="4230" w:type="dxa"/>
            <w:shd w:val="clear" w:color="auto" w:fill="FFFFFF" w:themeFill="background1"/>
          </w:tcPr>
          <w:p w14:paraId="135A4288" w14:textId="640C0A0A" w:rsidR="00243889" w:rsidRPr="00195CAD" w:rsidRDefault="0046207D" w:rsidP="00B32D04">
            <w:pPr>
              <w:shd w:val="clear" w:color="auto" w:fill="FFFFFF" w:themeFill="background1"/>
              <w:bidi w:val="0"/>
              <w:rPr>
                <w:rFonts w:ascii="Calibri" w:hAnsi="Calibri" w:cs="Calibri"/>
                <w:color w:val="000000" w:themeColor="text1"/>
                <w:lang w:bidi="ar-JO"/>
              </w:rPr>
            </w:pPr>
            <w:r w:rsidRPr="00195CAD">
              <w:rPr>
                <w:rFonts w:ascii="Calibri" w:hAnsi="Calibri" w:cs="Calibri"/>
                <w:color w:val="000000" w:themeColor="text1"/>
                <w:lang w:bidi="ar-JO"/>
              </w:rPr>
              <w:t>-</w:t>
            </w:r>
            <w:r w:rsidR="00243889" w:rsidRPr="00195CAD">
              <w:rPr>
                <w:rFonts w:ascii="Calibri" w:hAnsi="Calibri" w:cs="Calibri"/>
                <w:color w:val="000000" w:themeColor="text1"/>
                <w:lang w:bidi="ar-JO"/>
              </w:rPr>
              <w:t>Explanation of the college's vision and mission, the plan, objectives and outcomes of subject learning, the application of quality assurance standards and accreditation policies, and the college's participation in the national accreditation program</w:t>
            </w:r>
            <w:r w:rsidR="00243889" w:rsidRPr="00195CAD">
              <w:rPr>
                <w:rFonts w:ascii="Calibri" w:hAnsi="Calibri" w:cs="Calibri"/>
                <w:color w:val="000000" w:themeColor="text1"/>
                <w:rtl/>
                <w:lang w:bidi="ar-JO"/>
              </w:rPr>
              <w:t>.</w:t>
            </w:r>
            <w:r w:rsidR="00243889" w:rsidRPr="00195CAD">
              <w:rPr>
                <w:rFonts w:ascii="Calibri" w:hAnsi="Calibri" w:cs="Calibri"/>
                <w:color w:val="000000" w:themeColor="text1"/>
                <w:lang w:bidi="ar-JO"/>
              </w:rPr>
              <w:t xml:space="preserve"> (1 Hours / Physical)</w:t>
            </w:r>
          </w:p>
          <w:p w14:paraId="49909BB4" w14:textId="3CEA0404" w:rsidR="005C48E4" w:rsidRPr="00195CAD" w:rsidRDefault="0046207D" w:rsidP="00B32D04">
            <w:pPr>
              <w:shd w:val="clear" w:color="auto" w:fill="FFFFFF" w:themeFill="background1"/>
              <w:jc w:val="right"/>
              <w:rPr>
                <w:rFonts w:ascii="Calibri" w:hAnsi="Calibri" w:cs="Calibri"/>
                <w:color w:val="000000" w:themeColor="text1"/>
                <w:lang w:bidi="ar-JO"/>
              </w:rPr>
            </w:pPr>
            <w:r w:rsidRPr="00195CAD">
              <w:rPr>
                <w:rFonts w:ascii="Calibri" w:hAnsi="Calibri" w:cs="Calibri"/>
                <w:b/>
                <w:bCs/>
                <w:color w:val="000000" w:themeColor="text1"/>
                <w:lang w:bidi="ar-JO"/>
              </w:rPr>
              <w:t>-G</w:t>
            </w:r>
            <w:r w:rsidRPr="00195CAD">
              <w:rPr>
                <w:rFonts w:ascii="Calibri" w:hAnsi="Calibri" w:cs="Calibri"/>
                <w:color w:val="000000" w:themeColor="text1"/>
                <w:lang w:bidi="ar-JO"/>
              </w:rPr>
              <w:t>overnment accounting</w:t>
            </w:r>
          </w:p>
          <w:p w14:paraId="007D2309" w14:textId="2E535B42" w:rsidR="00243889" w:rsidRPr="00195CAD" w:rsidRDefault="0046207D" w:rsidP="00B32D04">
            <w:pPr>
              <w:shd w:val="clear" w:color="auto" w:fill="FFFFFF" w:themeFill="background1"/>
              <w:jc w:val="right"/>
              <w:rPr>
                <w:rFonts w:ascii="Calibri" w:hAnsi="Calibri" w:cs="Calibri"/>
                <w:color w:val="000000" w:themeColor="text1"/>
                <w:lang w:bidi="ar-JO"/>
              </w:rPr>
            </w:pPr>
            <w:r w:rsidRPr="00195CAD">
              <w:rPr>
                <w:rFonts w:ascii="Calibri" w:hAnsi="Calibri" w:cs="Calibri"/>
                <w:color w:val="000000" w:themeColor="text1"/>
              </w:rPr>
              <w:t>Introduction</w:t>
            </w:r>
          </w:p>
          <w:p w14:paraId="4BB23290" w14:textId="77777777" w:rsidR="005C48E4" w:rsidRPr="00195CAD" w:rsidRDefault="005C48E4" w:rsidP="00B32D04">
            <w:pPr>
              <w:shd w:val="clear" w:color="auto" w:fill="FFFFFF" w:themeFill="background1"/>
              <w:jc w:val="right"/>
              <w:rPr>
                <w:rFonts w:ascii="Calibri" w:hAnsi="Calibri" w:cs="Calibri"/>
                <w:color w:val="000000" w:themeColor="text1"/>
                <w:lang w:bidi="ar-JO"/>
              </w:rPr>
            </w:pPr>
            <w:r w:rsidRPr="00195CAD">
              <w:rPr>
                <w:rFonts w:ascii="Calibri" w:hAnsi="Calibri" w:cs="Calibri"/>
                <w:color w:val="000000" w:themeColor="text1"/>
                <w:lang w:bidi="ar-JO"/>
              </w:rPr>
              <w:t>Definition of government accounting</w:t>
            </w:r>
          </w:p>
          <w:p w14:paraId="0E4AA6EA" w14:textId="3B22FA3D" w:rsidR="005C48E4" w:rsidRPr="00195CAD" w:rsidRDefault="005C48E4" w:rsidP="00B32D04">
            <w:pPr>
              <w:shd w:val="clear" w:color="auto" w:fill="FFFFFF" w:themeFill="background1"/>
              <w:jc w:val="right"/>
              <w:rPr>
                <w:rFonts w:ascii="Calibri" w:hAnsi="Calibri" w:cs="Calibri"/>
                <w:color w:val="000000" w:themeColor="text1"/>
                <w:lang w:bidi="ar-JO"/>
              </w:rPr>
            </w:pPr>
            <w:r w:rsidRPr="00195CAD">
              <w:rPr>
                <w:rFonts w:ascii="Calibri" w:hAnsi="Calibri" w:cs="Calibri"/>
                <w:color w:val="000000" w:themeColor="text1"/>
                <w:lang w:bidi="ar-JO"/>
              </w:rPr>
              <w:t>Objectives of government accounting</w:t>
            </w:r>
          </w:p>
          <w:p w14:paraId="5D4F1D91" w14:textId="11706C82" w:rsidR="005C48E4" w:rsidRPr="00195CAD" w:rsidRDefault="005C48E4" w:rsidP="00B32D04">
            <w:pPr>
              <w:shd w:val="clear" w:color="auto" w:fill="FFFFFF" w:themeFill="background1"/>
              <w:bidi w:val="0"/>
              <w:jc w:val="both"/>
              <w:rPr>
                <w:rFonts w:ascii="Calibri" w:hAnsi="Calibri" w:cs="Calibri"/>
                <w:color w:val="000000" w:themeColor="text1"/>
                <w:lang w:bidi="ar-JO"/>
              </w:rPr>
            </w:pPr>
            <w:r w:rsidRPr="00195CAD">
              <w:rPr>
                <w:rFonts w:ascii="Calibri" w:hAnsi="Calibri" w:cs="Calibri"/>
                <w:color w:val="000000" w:themeColor="text1"/>
                <w:rtl/>
                <w:lang w:bidi="ar-JO"/>
              </w:rPr>
              <w:t xml:space="preserve">  </w:t>
            </w:r>
            <w:r w:rsidRPr="00195CAD">
              <w:rPr>
                <w:rFonts w:ascii="Calibri" w:hAnsi="Calibri" w:cs="Calibri"/>
                <w:color w:val="000000" w:themeColor="text1"/>
                <w:lang w:bidi="ar-JO"/>
              </w:rPr>
              <w:t>Beneficiaries of government accounting</w:t>
            </w:r>
            <w:r w:rsidR="00CC612F" w:rsidRPr="00195CAD">
              <w:rPr>
                <w:rFonts w:ascii="Calibri" w:hAnsi="Calibri" w:cs="Calibri"/>
                <w:color w:val="000000" w:themeColor="text1"/>
                <w:lang w:bidi="ar-JO"/>
              </w:rPr>
              <w:t xml:space="preserve"> (1Hours / Physical)</w:t>
            </w:r>
          </w:p>
          <w:p w14:paraId="20FF83F5" w14:textId="37271C31" w:rsidR="00435CFA" w:rsidRPr="00195CAD" w:rsidRDefault="00435CFA" w:rsidP="00B32D04">
            <w:pPr>
              <w:shd w:val="clear" w:color="auto" w:fill="FFFFFF" w:themeFill="background1"/>
              <w:bidi w:val="0"/>
              <w:rPr>
                <w:rFonts w:ascii="Calibri" w:eastAsia="+mn-ea" w:hAnsi="Calibri" w:cs="Calibri"/>
                <w:color w:val="000000" w:themeColor="text1"/>
                <w:kern w:val="24"/>
                <w:sz w:val="24"/>
                <w:szCs w:val="24"/>
              </w:rPr>
            </w:pPr>
            <w:r w:rsidRPr="00195CAD">
              <w:rPr>
                <w:rFonts w:ascii="Calibri" w:eastAsia="+mn-ea" w:hAnsi="Calibri" w:cs="Calibri"/>
                <w:color w:val="000000" w:themeColor="text1"/>
                <w:kern w:val="24"/>
                <w:sz w:val="24"/>
                <w:szCs w:val="24"/>
              </w:rPr>
              <w:t>How governments and not-for-profits differ from businesses.</w:t>
            </w:r>
          </w:p>
          <w:p w14:paraId="727141FD" w14:textId="59A7A74E" w:rsidR="00435CFA" w:rsidRPr="00195CAD" w:rsidRDefault="00435CFA" w:rsidP="00B32D04">
            <w:pPr>
              <w:shd w:val="clear" w:color="auto" w:fill="FFFFFF" w:themeFill="background1"/>
              <w:bidi w:val="0"/>
              <w:rPr>
                <w:rFonts w:ascii="Calibri" w:hAnsi="Calibri" w:cs="Calibri"/>
                <w:color w:val="000000" w:themeColor="text1"/>
                <w:rtl/>
              </w:rPr>
            </w:pPr>
            <w:r w:rsidRPr="00195CAD">
              <w:rPr>
                <w:rFonts w:ascii="Calibri" w:eastAsia="Times New Roman" w:hAnsi="Calibri" w:cs="Calibri"/>
                <w:color w:val="000000" w:themeColor="text1"/>
                <w:sz w:val="24"/>
                <w:szCs w:val="24"/>
                <w:lang w:val="en"/>
              </w:rPr>
              <w:t>(1 Hour/Model)</w:t>
            </w:r>
          </w:p>
          <w:p w14:paraId="3CBC9FDD" w14:textId="7ED443AB" w:rsidR="005C48E4" w:rsidRPr="00195CAD" w:rsidRDefault="005C48E4" w:rsidP="00B32D04">
            <w:pPr>
              <w:shd w:val="clear" w:color="auto" w:fill="FFFFFF" w:themeFill="background1"/>
              <w:bidi w:val="0"/>
              <w:jc w:val="both"/>
              <w:rPr>
                <w:rFonts w:ascii="Calibri" w:hAnsi="Calibri" w:cs="Calibri"/>
                <w:color w:val="000000" w:themeColor="text1"/>
                <w:rtl/>
                <w:lang w:bidi="ar-JO"/>
              </w:rPr>
            </w:pPr>
          </w:p>
        </w:tc>
        <w:tc>
          <w:tcPr>
            <w:tcW w:w="828" w:type="dxa"/>
            <w:shd w:val="clear" w:color="auto" w:fill="FFFFFF" w:themeFill="background1"/>
            <w:vAlign w:val="center"/>
          </w:tcPr>
          <w:p w14:paraId="2B4DB761" w14:textId="77777777" w:rsidR="005C48E4" w:rsidRPr="00195CAD" w:rsidRDefault="005C48E4" w:rsidP="00B32D04">
            <w:pPr>
              <w:shd w:val="clear" w:color="auto" w:fill="FFFFFF" w:themeFill="background1"/>
              <w:jc w:val="center"/>
              <w:rPr>
                <w:rFonts w:ascii="Calibri" w:hAnsi="Calibri" w:cs="Calibri"/>
                <w:color w:val="000000" w:themeColor="text1"/>
                <w:lang w:bidi="ar-JO"/>
              </w:rPr>
            </w:pPr>
            <w:r w:rsidRPr="00195CAD">
              <w:rPr>
                <w:rFonts w:ascii="Calibri" w:hAnsi="Calibri" w:cs="Calibri"/>
                <w:color w:val="000000" w:themeColor="text1"/>
                <w:lang w:bidi="ar-JO"/>
              </w:rPr>
              <w:t>1</w:t>
            </w:r>
          </w:p>
        </w:tc>
      </w:tr>
      <w:tr w:rsidR="00B32D04" w:rsidRPr="00195CAD" w14:paraId="5FDEAB2C" w14:textId="77777777" w:rsidTr="005C48E4">
        <w:tc>
          <w:tcPr>
            <w:tcW w:w="1654" w:type="dxa"/>
            <w:vAlign w:val="center"/>
          </w:tcPr>
          <w:p w14:paraId="6C226A77" w14:textId="234596D9" w:rsidR="005C48E4" w:rsidRPr="00195CAD" w:rsidRDefault="00FE2675" w:rsidP="00B32D04">
            <w:pPr>
              <w:shd w:val="clear" w:color="auto" w:fill="FFFFFF" w:themeFill="background1"/>
              <w:jc w:val="center"/>
              <w:rPr>
                <w:rFonts w:ascii="Calibri" w:hAnsi="Calibri" w:cs="Calibri"/>
                <w:color w:val="000000" w:themeColor="text1"/>
                <w:lang w:bidi="ar-JO"/>
              </w:rPr>
            </w:pPr>
            <w:r w:rsidRPr="00195CAD">
              <w:rPr>
                <w:rFonts w:ascii="Calibri" w:hAnsi="Calibri" w:cs="Calibri"/>
                <w:color w:val="000000" w:themeColor="text1"/>
                <w:sz w:val="24"/>
                <w:szCs w:val="24"/>
                <w:lang w:bidi="ar-JO"/>
              </w:rPr>
              <w:t>Textbook</w:t>
            </w:r>
            <w:r w:rsidRPr="00195CAD">
              <w:rPr>
                <w:rFonts w:ascii="Calibri" w:eastAsia="Times New Roman" w:hAnsi="Calibri" w:cs="Calibri"/>
                <w:color w:val="000000" w:themeColor="text1"/>
                <w:sz w:val="24"/>
                <w:szCs w:val="24"/>
                <w:lang w:val="en"/>
              </w:rPr>
              <w:t xml:space="preserve"> book </w:t>
            </w:r>
            <w:r w:rsidR="005C48E4" w:rsidRPr="00195CAD">
              <w:rPr>
                <w:rFonts w:ascii="Calibri" w:hAnsi="Calibri" w:cs="Calibri"/>
                <w:color w:val="000000" w:themeColor="text1"/>
                <w:lang w:bidi="ar-JO"/>
              </w:rPr>
              <w:t>(chapter one) + reference</w:t>
            </w:r>
          </w:p>
        </w:tc>
        <w:tc>
          <w:tcPr>
            <w:tcW w:w="1530" w:type="dxa"/>
          </w:tcPr>
          <w:p w14:paraId="7F5B3915" w14:textId="77777777" w:rsidR="005C48E4" w:rsidRPr="00195CAD" w:rsidRDefault="005C48E4" w:rsidP="00B32D04">
            <w:pPr>
              <w:shd w:val="clear" w:color="auto" w:fill="FFFFFF" w:themeFill="background1"/>
              <w:rPr>
                <w:rFonts w:ascii="Calibri" w:hAnsi="Calibri" w:cs="Calibri"/>
                <w:color w:val="000000" w:themeColor="text1"/>
                <w:rtl/>
                <w:lang w:bidi="ar-JO"/>
              </w:rPr>
            </w:pPr>
          </w:p>
        </w:tc>
        <w:tc>
          <w:tcPr>
            <w:tcW w:w="1331" w:type="dxa"/>
          </w:tcPr>
          <w:p w14:paraId="012F279A" w14:textId="77777777" w:rsidR="005C48E4" w:rsidRPr="00195CAD" w:rsidRDefault="005C48E4" w:rsidP="00B32D04">
            <w:pPr>
              <w:shd w:val="clear" w:color="auto" w:fill="FFFFFF" w:themeFill="background1"/>
              <w:bidi w:val="0"/>
              <w:rPr>
                <w:rFonts w:ascii="Calibri" w:hAnsi="Calibri" w:cs="Calibri"/>
                <w:color w:val="000000" w:themeColor="text1"/>
                <w:lang w:bidi="ar-JO"/>
              </w:rPr>
            </w:pPr>
            <w:r w:rsidRPr="00195CAD">
              <w:rPr>
                <w:rFonts w:ascii="Calibri" w:hAnsi="Calibri" w:cs="Calibri"/>
                <w:color w:val="000000" w:themeColor="text1"/>
                <w:lang w:bidi="ar-JO"/>
              </w:rPr>
              <w:t>lecture and discussions by students (2 Hours / Physical)</w:t>
            </w:r>
          </w:p>
          <w:p w14:paraId="090F0216" w14:textId="77777777" w:rsidR="005C48E4" w:rsidRPr="00195CAD" w:rsidRDefault="005C48E4" w:rsidP="00B32D04">
            <w:pPr>
              <w:shd w:val="clear" w:color="auto" w:fill="FFFFFF" w:themeFill="background1"/>
              <w:bidi w:val="0"/>
              <w:rPr>
                <w:rFonts w:ascii="Calibri" w:hAnsi="Calibri" w:cs="Calibri"/>
                <w:color w:val="000000" w:themeColor="text1"/>
                <w:lang w:bidi="ar-JO"/>
              </w:rPr>
            </w:pPr>
          </w:p>
          <w:p w14:paraId="1FCFAFE1" w14:textId="77777777" w:rsidR="005C48E4" w:rsidRPr="00195CAD" w:rsidRDefault="005C48E4" w:rsidP="00B32D04">
            <w:pPr>
              <w:shd w:val="clear" w:color="auto" w:fill="FFFFFF" w:themeFill="background1"/>
              <w:bidi w:val="0"/>
              <w:rPr>
                <w:rFonts w:ascii="Calibri" w:hAnsi="Calibri" w:cs="Calibri"/>
                <w:color w:val="000000" w:themeColor="text1"/>
                <w:lang w:bidi="ar-JO"/>
              </w:rPr>
            </w:pPr>
            <w:r w:rsidRPr="00195CAD">
              <w:rPr>
                <w:rFonts w:ascii="Calibri" w:hAnsi="Calibri" w:cs="Calibri"/>
                <w:color w:val="000000" w:themeColor="text1"/>
                <w:lang w:bidi="ar-JO"/>
              </w:rPr>
              <w:t>Video (1 Hour / Moodle)</w:t>
            </w:r>
          </w:p>
          <w:p w14:paraId="69A9E385" w14:textId="20243D95" w:rsidR="005C48E4" w:rsidRPr="00195CAD" w:rsidRDefault="005C48E4" w:rsidP="00B32D04">
            <w:pPr>
              <w:shd w:val="clear" w:color="auto" w:fill="FFFFFF" w:themeFill="background1"/>
              <w:jc w:val="right"/>
              <w:rPr>
                <w:rFonts w:ascii="Calibri" w:hAnsi="Calibri" w:cs="Calibri"/>
                <w:color w:val="000000" w:themeColor="text1"/>
                <w:rtl/>
                <w:lang w:bidi="ar-JO"/>
              </w:rPr>
            </w:pPr>
          </w:p>
        </w:tc>
        <w:tc>
          <w:tcPr>
            <w:tcW w:w="4230" w:type="dxa"/>
          </w:tcPr>
          <w:p w14:paraId="0142A452" w14:textId="77777777" w:rsidR="00E86DA9" w:rsidRPr="00195CAD" w:rsidRDefault="00FE2675" w:rsidP="00B32D04">
            <w:pPr>
              <w:shd w:val="clear" w:color="auto" w:fill="FFFFFF" w:themeFill="background1"/>
              <w:jc w:val="right"/>
              <w:rPr>
                <w:rFonts w:ascii="Calibri" w:hAnsi="Calibri" w:cs="Calibri"/>
                <w:color w:val="000000" w:themeColor="text1"/>
                <w:kern w:val="24"/>
                <w:sz w:val="24"/>
                <w:szCs w:val="24"/>
              </w:rPr>
            </w:pPr>
            <w:r w:rsidRPr="00195CAD">
              <w:rPr>
                <w:rFonts w:ascii="Calibri" w:hAnsi="Calibri" w:cs="Calibri"/>
                <w:color w:val="000000" w:themeColor="text1"/>
                <w:lang w:bidi="ar-JO"/>
              </w:rPr>
              <w:t>-</w:t>
            </w:r>
            <w:r w:rsidRPr="00195CAD">
              <w:rPr>
                <w:rFonts w:ascii="Calibri" w:hAnsi="Calibri" w:cs="Calibri"/>
                <w:color w:val="000000" w:themeColor="text1"/>
                <w:kern w:val="24"/>
                <w:sz w:val="40"/>
                <w:szCs w:val="40"/>
              </w:rPr>
              <w:t xml:space="preserve"> </w:t>
            </w:r>
            <w:r w:rsidRPr="00195CAD">
              <w:rPr>
                <w:rFonts w:ascii="Calibri" w:hAnsi="Calibri" w:cs="Calibri"/>
                <w:color w:val="000000" w:themeColor="text1"/>
                <w:kern w:val="24"/>
                <w:sz w:val="24"/>
                <w:szCs w:val="24"/>
              </w:rPr>
              <w:t>Government accounting system components</w:t>
            </w:r>
            <w:r w:rsidR="00E86DA9" w:rsidRPr="00195CAD">
              <w:rPr>
                <w:rFonts w:ascii="Calibri" w:hAnsi="Calibri" w:cs="Calibri"/>
                <w:color w:val="000000" w:themeColor="text1"/>
                <w:kern w:val="24"/>
                <w:sz w:val="24"/>
                <w:szCs w:val="24"/>
              </w:rPr>
              <w:t>,</w:t>
            </w:r>
          </w:p>
          <w:p w14:paraId="08D437C2" w14:textId="404063D4" w:rsidR="00D7011F" w:rsidRPr="00195CAD" w:rsidRDefault="00D7011F" w:rsidP="00B32D04">
            <w:pPr>
              <w:shd w:val="clear" w:color="auto" w:fill="FFFFFF" w:themeFill="background1"/>
              <w:jc w:val="right"/>
              <w:rPr>
                <w:rFonts w:ascii="Calibri" w:hAnsi="Calibri" w:cs="Calibri"/>
                <w:color w:val="000000" w:themeColor="text1"/>
                <w:kern w:val="24"/>
                <w:sz w:val="24"/>
                <w:szCs w:val="24"/>
              </w:rPr>
            </w:pPr>
            <w:r w:rsidRPr="00195CAD">
              <w:rPr>
                <w:rFonts w:ascii="Calibri" w:eastAsia="+mn-ea" w:hAnsi="Calibri" w:cs="Calibri"/>
                <w:color w:val="000000" w:themeColor="text1"/>
                <w:kern w:val="24"/>
              </w:rPr>
              <w:t xml:space="preserve"> The roles of the GASB and the FASB in financial reporting</w:t>
            </w:r>
          </w:p>
          <w:p w14:paraId="2596C38D" w14:textId="77777777" w:rsidR="00D7011F" w:rsidRPr="00195CAD" w:rsidRDefault="00E86DA9" w:rsidP="00B32D04">
            <w:pPr>
              <w:shd w:val="clear" w:color="auto" w:fill="FFFFFF" w:themeFill="background1"/>
              <w:jc w:val="right"/>
              <w:rPr>
                <w:rFonts w:ascii="Calibri" w:hAnsi="Calibri" w:cs="Calibri"/>
                <w:color w:val="000000" w:themeColor="text1"/>
                <w:lang w:bidi="ar-JO"/>
              </w:rPr>
            </w:pPr>
            <w:r w:rsidRPr="00195CAD">
              <w:rPr>
                <w:rFonts w:ascii="Calibri" w:hAnsi="Calibri" w:cs="Calibri"/>
                <w:color w:val="000000" w:themeColor="text1"/>
                <w:lang w:bidi="ar-JO"/>
              </w:rPr>
              <w:t>(1Hours / Physical)</w:t>
            </w:r>
          </w:p>
          <w:p w14:paraId="24B08B97" w14:textId="77777777" w:rsidR="00E86DA9" w:rsidRPr="00195CAD" w:rsidRDefault="00E86DA9" w:rsidP="00B32D04">
            <w:pPr>
              <w:shd w:val="clear" w:color="auto" w:fill="FFFFFF" w:themeFill="background1"/>
              <w:jc w:val="right"/>
              <w:rPr>
                <w:rFonts w:ascii="Calibri" w:eastAsia="+mj-ea" w:hAnsi="Calibri" w:cs="Calibri"/>
                <w:b/>
                <w:bCs/>
                <w:color w:val="000000" w:themeColor="text1"/>
                <w:kern w:val="24"/>
                <w:sz w:val="24"/>
                <w:szCs w:val="24"/>
              </w:rPr>
            </w:pPr>
            <w:r w:rsidRPr="00195CAD">
              <w:rPr>
                <w:rFonts w:ascii="Calibri" w:eastAsia="+mj-ea" w:hAnsi="Calibri" w:cs="Calibri"/>
                <w:b/>
                <w:bCs/>
                <w:color w:val="000000" w:themeColor="text1"/>
                <w:kern w:val="24"/>
                <w:sz w:val="24"/>
                <w:szCs w:val="24"/>
              </w:rPr>
              <w:t>WHO ARE THE USERS AND WHAT ARE THE USES OF FINANCIAL REPORTS?</w:t>
            </w:r>
          </w:p>
          <w:p w14:paraId="66BE84D6" w14:textId="77777777" w:rsidR="00E86DA9" w:rsidRPr="00195CAD" w:rsidRDefault="00E86DA9" w:rsidP="00B32D04">
            <w:pPr>
              <w:shd w:val="clear" w:color="auto" w:fill="FFFFFF" w:themeFill="background1"/>
              <w:jc w:val="right"/>
              <w:rPr>
                <w:rFonts w:ascii="Calibri" w:hAnsi="Calibri" w:cs="Calibri"/>
                <w:color w:val="000000" w:themeColor="text1"/>
                <w:lang w:bidi="ar-JO"/>
              </w:rPr>
            </w:pPr>
            <w:r w:rsidRPr="00195CAD">
              <w:rPr>
                <w:rFonts w:ascii="Calibri" w:hAnsi="Calibri" w:cs="Calibri"/>
                <w:color w:val="000000" w:themeColor="text1"/>
                <w:lang w:bidi="ar-JO"/>
              </w:rPr>
              <w:t>(1Hours / Physical)</w:t>
            </w:r>
          </w:p>
          <w:p w14:paraId="52D7F83B" w14:textId="77777777" w:rsidR="00E86DA9" w:rsidRPr="00195CAD" w:rsidRDefault="00E86DA9" w:rsidP="00B32D04">
            <w:pPr>
              <w:shd w:val="clear" w:color="auto" w:fill="FFFFFF" w:themeFill="background1"/>
              <w:bidi w:val="0"/>
              <w:rPr>
                <w:rFonts w:ascii="Calibri" w:hAnsi="Calibri" w:cs="Calibri"/>
                <w:color w:val="000000" w:themeColor="text1"/>
                <w:rtl/>
              </w:rPr>
            </w:pPr>
            <w:r w:rsidRPr="00195CAD">
              <w:rPr>
                <w:rFonts w:ascii="Calibri" w:eastAsia="+mn-ea" w:hAnsi="Calibri" w:cs="Calibri"/>
                <w:color w:val="000000" w:themeColor="text1"/>
                <w:kern w:val="24"/>
                <w:sz w:val="24"/>
                <w:szCs w:val="24"/>
              </w:rPr>
              <w:t xml:space="preserve">The GASB and the FASB in financial </w:t>
            </w:r>
            <w:proofErr w:type="gramStart"/>
            <w:r w:rsidRPr="00195CAD">
              <w:rPr>
                <w:rFonts w:ascii="Calibri" w:eastAsia="+mn-ea" w:hAnsi="Calibri" w:cs="Calibri"/>
                <w:color w:val="000000" w:themeColor="text1"/>
                <w:kern w:val="24"/>
                <w:sz w:val="24"/>
                <w:szCs w:val="24"/>
              </w:rPr>
              <w:t>reporting</w:t>
            </w:r>
            <w:r w:rsidRPr="00195CAD">
              <w:rPr>
                <w:rFonts w:ascii="Calibri" w:eastAsia="Times New Roman" w:hAnsi="Calibri" w:cs="Calibri"/>
                <w:color w:val="000000" w:themeColor="text1"/>
                <w:sz w:val="24"/>
                <w:szCs w:val="24"/>
                <w:lang w:val="en"/>
              </w:rPr>
              <w:t>(</w:t>
            </w:r>
            <w:proofErr w:type="gramEnd"/>
            <w:r w:rsidRPr="00195CAD">
              <w:rPr>
                <w:rFonts w:ascii="Calibri" w:eastAsia="Times New Roman" w:hAnsi="Calibri" w:cs="Calibri"/>
                <w:color w:val="000000" w:themeColor="text1"/>
                <w:sz w:val="24"/>
                <w:szCs w:val="24"/>
                <w:lang w:val="en"/>
              </w:rPr>
              <w:t>1 Hour/Model)</w:t>
            </w:r>
          </w:p>
          <w:p w14:paraId="358A6020" w14:textId="425AD2A4" w:rsidR="00E86DA9" w:rsidRPr="00195CAD" w:rsidRDefault="00E86DA9" w:rsidP="00B32D04">
            <w:pPr>
              <w:shd w:val="clear" w:color="auto" w:fill="FFFFFF" w:themeFill="background1"/>
              <w:jc w:val="right"/>
              <w:rPr>
                <w:rFonts w:ascii="Calibri" w:eastAsia="+mj-ea" w:hAnsi="Calibri" w:cs="Calibri"/>
                <w:b/>
                <w:bCs/>
                <w:color w:val="000000" w:themeColor="text1"/>
                <w:kern w:val="24"/>
                <w:sz w:val="24"/>
                <w:szCs w:val="24"/>
                <w:rtl/>
              </w:rPr>
            </w:pPr>
          </w:p>
        </w:tc>
        <w:tc>
          <w:tcPr>
            <w:tcW w:w="828" w:type="dxa"/>
            <w:vAlign w:val="center"/>
          </w:tcPr>
          <w:p w14:paraId="18967A4D" w14:textId="77777777" w:rsidR="005C48E4" w:rsidRPr="00195CAD" w:rsidRDefault="005C48E4" w:rsidP="00B32D04">
            <w:pPr>
              <w:shd w:val="clear" w:color="auto" w:fill="FFFFFF" w:themeFill="background1"/>
              <w:jc w:val="center"/>
              <w:rPr>
                <w:rFonts w:ascii="Calibri" w:hAnsi="Calibri" w:cs="Calibri"/>
                <w:color w:val="000000" w:themeColor="text1"/>
                <w:lang w:bidi="ar-JO"/>
              </w:rPr>
            </w:pPr>
            <w:r w:rsidRPr="00195CAD">
              <w:rPr>
                <w:rFonts w:ascii="Calibri" w:hAnsi="Calibri" w:cs="Calibri"/>
                <w:color w:val="000000" w:themeColor="text1"/>
                <w:lang w:bidi="ar-JO"/>
              </w:rPr>
              <w:t>2</w:t>
            </w:r>
          </w:p>
        </w:tc>
      </w:tr>
      <w:tr w:rsidR="00B32D04" w:rsidRPr="00195CAD" w14:paraId="6F2B43A4" w14:textId="77777777" w:rsidTr="005C48E4">
        <w:tc>
          <w:tcPr>
            <w:tcW w:w="1654" w:type="dxa"/>
            <w:vAlign w:val="center"/>
          </w:tcPr>
          <w:p w14:paraId="7C599098" w14:textId="57BA384C" w:rsidR="00172594" w:rsidRPr="00195CAD" w:rsidRDefault="00FE2675" w:rsidP="00B32D04">
            <w:pPr>
              <w:shd w:val="clear" w:color="auto" w:fill="FFFFFF" w:themeFill="background1"/>
              <w:jc w:val="center"/>
              <w:rPr>
                <w:rFonts w:ascii="Calibri" w:hAnsi="Calibri" w:cs="Calibri"/>
                <w:color w:val="000000" w:themeColor="text1"/>
                <w:lang w:bidi="ar-JO"/>
              </w:rPr>
            </w:pPr>
            <w:r w:rsidRPr="00195CAD">
              <w:rPr>
                <w:rFonts w:ascii="Calibri" w:hAnsi="Calibri" w:cs="Calibri"/>
                <w:color w:val="000000" w:themeColor="text1"/>
                <w:sz w:val="24"/>
                <w:szCs w:val="24"/>
                <w:lang w:bidi="ar-JO"/>
              </w:rPr>
              <w:t>Textbook</w:t>
            </w:r>
            <w:r w:rsidRPr="00195CAD">
              <w:rPr>
                <w:rFonts w:ascii="Calibri" w:eastAsia="Times New Roman" w:hAnsi="Calibri" w:cs="Calibri"/>
                <w:color w:val="000000" w:themeColor="text1"/>
                <w:sz w:val="24"/>
                <w:szCs w:val="24"/>
                <w:lang w:val="en"/>
              </w:rPr>
              <w:t xml:space="preserve"> book </w:t>
            </w:r>
            <w:r w:rsidR="000902CE" w:rsidRPr="00195CAD">
              <w:rPr>
                <w:rFonts w:ascii="Calibri" w:hAnsi="Calibri" w:cs="Calibri"/>
                <w:color w:val="000000" w:themeColor="text1"/>
                <w:lang w:bidi="ar-JO"/>
              </w:rPr>
              <w:t>(chapter four) + reference</w:t>
            </w:r>
          </w:p>
        </w:tc>
        <w:tc>
          <w:tcPr>
            <w:tcW w:w="1530" w:type="dxa"/>
          </w:tcPr>
          <w:p w14:paraId="0EFF054C" w14:textId="77777777" w:rsidR="005C48E4" w:rsidRPr="00195CAD" w:rsidRDefault="005C48E4" w:rsidP="00B32D04">
            <w:pPr>
              <w:shd w:val="clear" w:color="auto" w:fill="FFFFFF" w:themeFill="background1"/>
              <w:jc w:val="right"/>
              <w:rPr>
                <w:rFonts w:ascii="Calibri" w:hAnsi="Calibri" w:cs="Calibri"/>
                <w:color w:val="000000" w:themeColor="text1"/>
                <w:lang w:bidi="ar-JO"/>
              </w:rPr>
            </w:pPr>
            <w:r w:rsidRPr="00195CAD">
              <w:rPr>
                <w:rFonts w:ascii="Calibri" w:hAnsi="Calibri" w:cs="Calibri"/>
                <w:color w:val="000000" w:themeColor="text1"/>
                <w:lang w:bidi="ar-JO"/>
              </w:rPr>
              <w:t>Assignments</w:t>
            </w:r>
          </w:p>
          <w:p w14:paraId="130D20B7" w14:textId="687AF62B" w:rsidR="00390023" w:rsidRPr="00195CAD" w:rsidRDefault="005C48E4" w:rsidP="00B32D04">
            <w:pPr>
              <w:shd w:val="clear" w:color="auto" w:fill="FFFFFF" w:themeFill="background1"/>
              <w:jc w:val="right"/>
              <w:rPr>
                <w:rFonts w:ascii="Calibri" w:hAnsi="Calibri" w:cs="Calibri"/>
                <w:color w:val="000000" w:themeColor="text1"/>
                <w:rtl/>
                <w:lang w:bidi="ar-JO"/>
              </w:rPr>
            </w:pPr>
            <w:r w:rsidRPr="00195CAD">
              <w:rPr>
                <w:rFonts w:ascii="Calibri" w:hAnsi="Calibri" w:cs="Calibri"/>
                <w:color w:val="000000" w:themeColor="text1"/>
                <w:lang w:bidi="ar-JO"/>
              </w:rPr>
              <w:t>P120</w:t>
            </w:r>
          </w:p>
        </w:tc>
        <w:tc>
          <w:tcPr>
            <w:tcW w:w="1331" w:type="dxa"/>
          </w:tcPr>
          <w:p w14:paraId="28D814F8" w14:textId="77777777" w:rsidR="005C48E4" w:rsidRPr="00195CAD" w:rsidRDefault="005C48E4" w:rsidP="00B32D04">
            <w:pPr>
              <w:shd w:val="clear" w:color="auto" w:fill="FFFFFF" w:themeFill="background1"/>
              <w:bidi w:val="0"/>
              <w:rPr>
                <w:rFonts w:ascii="Calibri" w:hAnsi="Calibri" w:cs="Calibri"/>
                <w:color w:val="000000" w:themeColor="text1"/>
                <w:lang w:bidi="ar-JO"/>
              </w:rPr>
            </w:pPr>
            <w:r w:rsidRPr="00195CAD">
              <w:rPr>
                <w:rFonts w:ascii="Calibri" w:hAnsi="Calibri" w:cs="Calibri"/>
                <w:color w:val="000000" w:themeColor="text1"/>
                <w:lang w:bidi="ar-JO"/>
              </w:rPr>
              <w:t>lecture and discussions by students (2 Hours / Physical)</w:t>
            </w:r>
          </w:p>
          <w:p w14:paraId="04A9471D" w14:textId="77777777" w:rsidR="005C48E4" w:rsidRPr="00195CAD" w:rsidRDefault="005C48E4" w:rsidP="00B32D04">
            <w:pPr>
              <w:shd w:val="clear" w:color="auto" w:fill="FFFFFF" w:themeFill="background1"/>
              <w:bidi w:val="0"/>
              <w:rPr>
                <w:rFonts w:ascii="Calibri" w:hAnsi="Calibri" w:cs="Calibri"/>
                <w:color w:val="000000" w:themeColor="text1"/>
                <w:lang w:bidi="ar-JO"/>
              </w:rPr>
            </w:pPr>
          </w:p>
          <w:p w14:paraId="6D19CEEB" w14:textId="77777777" w:rsidR="005C48E4" w:rsidRPr="00195CAD" w:rsidRDefault="005C48E4" w:rsidP="00B32D04">
            <w:pPr>
              <w:shd w:val="clear" w:color="auto" w:fill="FFFFFF" w:themeFill="background1"/>
              <w:bidi w:val="0"/>
              <w:rPr>
                <w:rFonts w:ascii="Calibri" w:hAnsi="Calibri" w:cs="Calibri"/>
                <w:color w:val="000000" w:themeColor="text1"/>
                <w:lang w:bidi="ar-JO"/>
              </w:rPr>
            </w:pPr>
            <w:r w:rsidRPr="00195CAD">
              <w:rPr>
                <w:rFonts w:ascii="Calibri" w:hAnsi="Calibri" w:cs="Calibri"/>
                <w:color w:val="000000" w:themeColor="text1"/>
                <w:lang w:bidi="ar-JO"/>
              </w:rPr>
              <w:t>Video (1 Hour / Moodle)</w:t>
            </w:r>
          </w:p>
          <w:p w14:paraId="79ACCBF1" w14:textId="21F30C66" w:rsidR="00172594" w:rsidRPr="00195CAD" w:rsidRDefault="00172594" w:rsidP="00B32D04">
            <w:pPr>
              <w:shd w:val="clear" w:color="auto" w:fill="FFFFFF" w:themeFill="background1"/>
              <w:jc w:val="right"/>
              <w:rPr>
                <w:rFonts w:ascii="Calibri" w:hAnsi="Calibri" w:cs="Calibri"/>
                <w:color w:val="000000" w:themeColor="text1"/>
                <w:rtl/>
                <w:lang w:bidi="ar-JO"/>
              </w:rPr>
            </w:pPr>
          </w:p>
        </w:tc>
        <w:tc>
          <w:tcPr>
            <w:tcW w:w="4230" w:type="dxa"/>
          </w:tcPr>
          <w:p w14:paraId="18D5DBBA" w14:textId="77777777" w:rsidR="005C48E4" w:rsidRPr="00195CAD" w:rsidRDefault="005C48E4" w:rsidP="00B32D04">
            <w:pPr>
              <w:shd w:val="clear" w:color="auto" w:fill="FFFFFF" w:themeFill="background1"/>
              <w:jc w:val="right"/>
              <w:rPr>
                <w:rFonts w:ascii="Calibri" w:hAnsi="Calibri" w:cs="Calibri"/>
                <w:color w:val="000000" w:themeColor="text1"/>
                <w:rtl/>
                <w:lang w:bidi="ar-JO"/>
              </w:rPr>
            </w:pPr>
          </w:p>
          <w:p w14:paraId="310D0E70" w14:textId="77777777" w:rsidR="005C48E4" w:rsidRPr="00195CAD" w:rsidRDefault="005C48E4" w:rsidP="00B32D04">
            <w:pPr>
              <w:shd w:val="clear" w:color="auto" w:fill="FFFFFF" w:themeFill="background1"/>
              <w:jc w:val="right"/>
              <w:rPr>
                <w:rFonts w:ascii="Calibri" w:hAnsi="Calibri" w:cs="Calibri"/>
                <w:color w:val="000000" w:themeColor="text1"/>
                <w:lang w:bidi="ar-JO"/>
              </w:rPr>
            </w:pPr>
            <w:r w:rsidRPr="00195CAD">
              <w:rPr>
                <w:rFonts w:ascii="Calibri" w:hAnsi="Calibri" w:cs="Calibri"/>
                <w:color w:val="000000" w:themeColor="text1"/>
                <w:lang w:bidi="ar-JO"/>
              </w:rPr>
              <w:t>Accounting Foundations</w:t>
            </w:r>
            <w:r w:rsidRPr="00195CAD">
              <w:rPr>
                <w:rFonts w:ascii="Calibri" w:hAnsi="Calibri" w:cs="Calibri"/>
                <w:color w:val="000000" w:themeColor="text1"/>
                <w:rtl/>
                <w:lang w:bidi="ar-JO"/>
              </w:rPr>
              <w:t xml:space="preserve"> </w:t>
            </w:r>
          </w:p>
          <w:p w14:paraId="0F648D39" w14:textId="02545C71" w:rsidR="00C57DD0" w:rsidRPr="00195CAD" w:rsidRDefault="005C48E4" w:rsidP="00B32D04">
            <w:pPr>
              <w:shd w:val="clear" w:color="auto" w:fill="FFFFFF" w:themeFill="background1"/>
              <w:jc w:val="right"/>
              <w:rPr>
                <w:rFonts w:ascii="Calibri" w:hAnsi="Calibri" w:cs="Calibri"/>
                <w:color w:val="000000" w:themeColor="text1"/>
                <w:lang w:bidi="ar-JO"/>
              </w:rPr>
            </w:pPr>
            <w:r w:rsidRPr="00195CAD">
              <w:rPr>
                <w:rFonts w:ascii="Calibri" w:hAnsi="Calibri" w:cs="Calibri"/>
                <w:color w:val="000000" w:themeColor="text1"/>
                <w:lang w:bidi="ar-JO"/>
              </w:rPr>
              <w:t>Basis of government accounting registration (</w:t>
            </w:r>
            <w:r w:rsidR="00C57DD0" w:rsidRPr="00195CAD">
              <w:rPr>
                <w:rFonts w:ascii="Calibri" w:hAnsi="Calibri" w:cs="Calibri"/>
                <w:color w:val="000000" w:themeColor="text1"/>
                <w:lang w:bidi="ar-JO"/>
              </w:rPr>
              <w:t>Cash basis)</w:t>
            </w:r>
          </w:p>
          <w:p w14:paraId="4380D40C" w14:textId="05761E14" w:rsidR="00C57DD0" w:rsidRPr="00195CAD" w:rsidRDefault="00C57DD0" w:rsidP="00B32D04">
            <w:pPr>
              <w:shd w:val="clear" w:color="auto" w:fill="FFFFFF" w:themeFill="background1"/>
              <w:jc w:val="right"/>
              <w:rPr>
                <w:rFonts w:ascii="Calibri" w:hAnsi="Calibri" w:cs="Calibri"/>
                <w:color w:val="000000" w:themeColor="text1"/>
                <w:lang w:bidi="ar-JO"/>
              </w:rPr>
            </w:pPr>
            <w:r w:rsidRPr="00195CAD">
              <w:rPr>
                <w:rFonts w:ascii="Calibri" w:hAnsi="Calibri" w:cs="Calibri"/>
                <w:color w:val="000000" w:themeColor="text1"/>
                <w:lang w:bidi="ar-JO"/>
              </w:rPr>
              <w:t>(1Hours / Physical)</w:t>
            </w:r>
          </w:p>
          <w:p w14:paraId="1F6C88B6" w14:textId="77777777" w:rsidR="00C57DD0" w:rsidRPr="00195CAD" w:rsidRDefault="00C57DD0" w:rsidP="00B32D04">
            <w:pPr>
              <w:shd w:val="clear" w:color="auto" w:fill="FFFFFF" w:themeFill="background1"/>
              <w:jc w:val="right"/>
              <w:rPr>
                <w:rFonts w:ascii="Calibri" w:hAnsi="Calibri" w:cs="Calibri"/>
                <w:color w:val="000000" w:themeColor="text1"/>
                <w:lang w:bidi="ar-JO"/>
              </w:rPr>
            </w:pPr>
          </w:p>
          <w:p w14:paraId="53DFFEBB" w14:textId="45BB6C04" w:rsidR="00C57DD0" w:rsidRPr="00195CAD" w:rsidRDefault="00C57DD0" w:rsidP="00B32D04">
            <w:pPr>
              <w:shd w:val="clear" w:color="auto" w:fill="FFFFFF" w:themeFill="background1"/>
              <w:jc w:val="right"/>
              <w:rPr>
                <w:rFonts w:ascii="Calibri" w:hAnsi="Calibri" w:cs="Calibri"/>
                <w:color w:val="000000" w:themeColor="text1"/>
                <w:lang w:bidi="ar-JO"/>
              </w:rPr>
            </w:pPr>
            <w:r w:rsidRPr="00195CAD">
              <w:rPr>
                <w:rFonts w:ascii="Calibri" w:hAnsi="Calibri" w:cs="Calibri"/>
                <w:color w:val="000000" w:themeColor="text1"/>
                <w:lang w:bidi="ar-JO"/>
              </w:rPr>
              <w:t xml:space="preserve">Accrual </w:t>
            </w:r>
            <w:proofErr w:type="gramStart"/>
            <w:r w:rsidRPr="00195CAD">
              <w:rPr>
                <w:rFonts w:ascii="Calibri" w:hAnsi="Calibri" w:cs="Calibri"/>
                <w:color w:val="000000" w:themeColor="text1"/>
                <w:lang w:bidi="ar-JO"/>
              </w:rPr>
              <w:t>basis(</w:t>
            </w:r>
            <w:proofErr w:type="gramEnd"/>
            <w:r w:rsidRPr="00195CAD">
              <w:rPr>
                <w:rFonts w:ascii="Calibri" w:hAnsi="Calibri" w:cs="Calibri"/>
                <w:color w:val="000000" w:themeColor="text1"/>
                <w:lang w:bidi="ar-JO"/>
              </w:rPr>
              <w:t>1Hours / Physical)</w:t>
            </w:r>
          </w:p>
          <w:p w14:paraId="1E0DF79E" w14:textId="533C2745" w:rsidR="00C57DD0" w:rsidRPr="00195CAD" w:rsidRDefault="00C57DD0" w:rsidP="00B32D04">
            <w:pPr>
              <w:shd w:val="clear" w:color="auto" w:fill="FFFFFF" w:themeFill="background1"/>
              <w:jc w:val="right"/>
              <w:rPr>
                <w:rFonts w:ascii="Calibri" w:hAnsi="Calibri" w:cs="Calibri"/>
                <w:color w:val="000000" w:themeColor="text1"/>
                <w:lang w:bidi="ar-JO"/>
              </w:rPr>
            </w:pPr>
          </w:p>
          <w:p w14:paraId="492CD5E4" w14:textId="77777777" w:rsidR="005C48E4" w:rsidRPr="00195CAD" w:rsidRDefault="005C48E4" w:rsidP="00B32D04">
            <w:pPr>
              <w:shd w:val="clear" w:color="auto" w:fill="FFFFFF" w:themeFill="background1"/>
              <w:jc w:val="right"/>
              <w:rPr>
                <w:rFonts w:ascii="Calibri" w:hAnsi="Calibri" w:cs="Calibri"/>
                <w:color w:val="000000" w:themeColor="text1"/>
                <w:rtl/>
                <w:lang w:bidi="ar-JO"/>
              </w:rPr>
            </w:pPr>
          </w:p>
          <w:p w14:paraId="1A72CC17" w14:textId="422BA926" w:rsidR="00867ED3" w:rsidRPr="00195CAD" w:rsidRDefault="00867ED3" w:rsidP="00B32D04">
            <w:pPr>
              <w:shd w:val="clear" w:color="auto" w:fill="FFFFFF" w:themeFill="background1"/>
              <w:jc w:val="right"/>
              <w:rPr>
                <w:rFonts w:ascii="Calibri" w:hAnsi="Calibri" w:cs="Calibri"/>
                <w:color w:val="000000" w:themeColor="text1"/>
                <w:lang w:bidi="ar-JO"/>
              </w:rPr>
            </w:pPr>
            <w:r w:rsidRPr="00195CAD">
              <w:rPr>
                <w:rFonts w:ascii="Calibri" w:hAnsi="Calibri" w:cs="Calibri"/>
                <w:color w:val="000000" w:themeColor="text1"/>
                <w:lang w:bidi="ar-JO"/>
              </w:rPr>
              <w:t xml:space="preserve">Basis of government accounting registration </w:t>
            </w:r>
          </w:p>
          <w:p w14:paraId="6BE86F35" w14:textId="77F2A2B9" w:rsidR="00172594" w:rsidRPr="00195CAD" w:rsidRDefault="00867ED3" w:rsidP="00B32D04">
            <w:pPr>
              <w:shd w:val="clear" w:color="auto" w:fill="FFFFFF" w:themeFill="background1"/>
              <w:jc w:val="right"/>
              <w:rPr>
                <w:rFonts w:ascii="Calibri" w:hAnsi="Calibri" w:cs="Calibri"/>
                <w:color w:val="000000" w:themeColor="text1"/>
                <w:lang w:bidi="ar-JO"/>
              </w:rPr>
            </w:pPr>
            <w:r w:rsidRPr="00195CAD">
              <w:rPr>
                <w:rFonts w:ascii="Calibri" w:hAnsi="Calibri" w:cs="Calibri"/>
                <w:color w:val="000000" w:themeColor="text1"/>
                <w:lang w:bidi="ar-JO"/>
              </w:rPr>
              <w:t>The basis of government accounting measurement in Jordan</w:t>
            </w:r>
          </w:p>
          <w:p w14:paraId="32598F70" w14:textId="54FBEFFE" w:rsidR="00C57DD0" w:rsidRPr="00195CAD" w:rsidRDefault="00C57DD0" w:rsidP="00B32D04">
            <w:pPr>
              <w:shd w:val="clear" w:color="auto" w:fill="FFFFFF" w:themeFill="background1"/>
              <w:jc w:val="right"/>
              <w:rPr>
                <w:rFonts w:ascii="Calibri" w:hAnsi="Calibri" w:cs="Calibri"/>
                <w:color w:val="000000" w:themeColor="text1"/>
                <w:lang w:bidi="ar-JO"/>
              </w:rPr>
            </w:pPr>
            <w:r w:rsidRPr="00195CAD">
              <w:rPr>
                <w:rFonts w:ascii="Calibri" w:eastAsia="Times New Roman" w:hAnsi="Calibri" w:cs="Calibri"/>
                <w:color w:val="000000" w:themeColor="text1"/>
                <w:sz w:val="24"/>
                <w:szCs w:val="24"/>
                <w:lang w:val="en"/>
              </w:rPr>
              <w:t>(1 Hour/Model)</w:t>
            </w:r>
          </w:p>
          <w:p w14:paraId="7518D6FB" w14:textId="71C8F51F" w:rsidR="0099697D" w:rsidRPr="00195CAD" w:rsidRDefault="0099697D" w:rsidP="00B32D04">
            <w:pPr>
              <w:shd w:val="clear" w:color="auto" w:fill="FFFFFF" w:themeFill="background1"/>
              <w:jc w:val="right"/>
              <w:rPr>
                <w:rFonts w:ascii="Calibri" w:hAnsi="Calibri" w:cs="Calibri"/>
                <w:color w:val="000000" w:themeColor="text1"/>
                <w:rtl/>
                <w:lang w:bidi="ar-JO"/>
              </w:rPr>
            </w:pPr>
          </w:p>
        </w:tc>
        <w:tc>
          <w:tcPr>
            <w:tcW w:w="828" w:type="dxa"/>
            <w:vAlign w:val="center"/>
          </w:tcPr>
          <w:p w14:paraId="54FC53E4" w14:textId="77777777" w:rsidR="00172594" w:rsidRPr="00195CAD" w:rsidRDefault="00172594" w:rsidP="00B32D04">
            <w:pPr>
              <w:shd w:val="clear" w:color="auto" w:fill="FFFFFF" w:themeFill="background1"/>
              <w:jc w:val="center"/>
              <w:rPr>
                <w:rFonts w:ascii="Calibri" w:hAnsi="Calibri" w:cs="Calibri"/>
                <w:color w:val="000000" w:themeColor="text1"/>
                <w:lang w:bidi="ar-JO"/>
              </w:rPr>
            </w:pPr>
            <w:r w:rsidRPr="00195CAD">
              <w:rPr>
                <w:rFonts w:ascii="Calibri" w:hAnsi="Calibri" w:cs="Calibri"/>
                <w:color w:val="000000" w:themeColor="text1"/>
                <w:lang w:bidi="ar-JO"/>
              </w:rPr>
              <w:t>3</w:t>
            </w:r>
          </w:p>
        </w:tc>
      </w:tr>
      <w:tr w:rsidR="00B32D04" w:rsidRPr="00195CAD" w14:paraId="758E1C1B" w14:textId="77777777" w:rsidTr="008E7811">
        <w:tc>
          <w:tcPr>
            <w:tcW w:w="1654" w:type="dxa"/>
            <w:vAlign w:val="center"/>
          </w:tcPr>
          <w:p w14:paraId="69CEE768" w14:textId="77CAAFF3" w:rsidR="00FE2675" w:rsidRPr="00195CAD" w:rsidRDefault="00FE2675" w:rsidP="00B32D04">
            <w:pPr>
              <w:shd w:val="clear" w:color="auto" w:fill="FFFFFF" w:themeFill="background1"/>
              <w:jc w:val="center"/>
              <w:rPr>
                <w:rFonts w:ascii="Calibri" w:hAnsi="Calibri" w:cs="Calibri"/>
                <w:color w:val="000000" w:themeColor="text1"/>
                <w:lang w:bidi="ar-JO"/>
              </w:rPr>
            </w:pPr>
            <w:r w:rsidRPr="00195CAD">
              <w:rPr>
                <w:rFonts w:ascii="Calibri" w:eastAsia="Times New Roman" w:hAnsi="Calibri" w:cs="Calibri"/>
                <w:caps/>
                <w:color w:val="000000" w:themeColor="text1"/>
                <w:kern w:val="36"/>
              </w:rPr>
              <w:t>(Capter 3)</w:t>
            </w:r>
          </w:p>
        </w:tc>
        <w:tc>
          <w:tcPr>
            <w:tcW w:w="1530" w:type="dxa"/>
          </w:tcPr>
          <w:p w14:paraId="4190724C" w14:textId="604A4081" w:rsidR="00172594" w:rsidRPr="00195CAD" w:rsidRDefault="00172594" w:rsidP="00B32D04">
            <w:pPr>
              <w:shd w:val="clear" w:color="auto" w:fill="FFFFFF" w:themeFill="background1"/>
              <w:rPr>
                <w:rFonts w:ascii="Calibri" w:hAnsi="Calibri" w:cs="Calibri"/>
                <w:color w:val="000000" w:themeColor="text1"/>
                <w:rtl/>
                <w:lang w:bidi="ar-JO"/>
              </w:rPr>
            </w:pPr>
          </w:p>
        </w:tc>
        <w:tc>
          <w:tcPr>
            <w:tcW w:w="1331" w:type="dxa"/>
            <w:shd w:val="clear" w:color="auto" w:fill="FFFFFF" w:themeFill="background1"/>
          </w:tcPr>
          <w:p w14:paraId="63D97B5A" w14:textId="77777777" w:rsidR="00B30F27" w:rsidRPr="00195CAD" w:rsidRDefault="00B30F27" w:rsidP="00B32D04">
            <w:pPr>
              <w:shd w:val="clear" w:color="auto" w:fill="FFFFFF" w:themeFill="background1"/>
              <w:bidi w:val="0"/>
              <w:rPr>
                <w:rFonts w:ascii="Calibri" w:hAnsi="Calibri" w:cs="Calibri"/>
                <w:color w:val="000000" w:themeColor="text1"/>
                <w:lang w:bidi="ar-JO"/>
              </w:rPr>
            </w:pPr>
            <w:r w:rsidRPr="00195CAD">
              <w:rPr>
                <w:rFonts w:ascii="Calibri" w:hAnsi="Calibri" w:cs="Calibri"/>
                <w:color w:val="000000" w:themeColor="text1"/>
                <w:lang w:bidi="ar-JO"/>
              </w:rPr>
              <w:t>lecture and discussions by students (2 Hours / Physical)</w:t>
            </w:r>
          </w:p>
          <w:p w14:paraId="295E29CD" w14:textId="77777777" w:rsidR="00B30F27" w:rsidRPr="00195CAD" w:rsidRDefault="00B30F27" w:rsidP="00B32D04">
            <w:pPr>
              <w:shd w:val="clear" w:color="auto" w:fill="FFFFFF" w:themeFill="background1"/>
              <w:bidi w:val="0"/>
              <w:rPr>
                <w:rFonts w:ascii="Calibri" w:hAnsi="Calibri" w:cs="Calibri"/>
                <w:color w:val="000000" w:themeColor="text1"/>
                <w:lang w:bidi="ar-JO"/>
              </w:rPr>
            </w:pPr>
          </w:p>
          <w:p w14:paraId="4B88AA32" w14:textId="77777777" w:rsidR="00726ABC" w:rsidRPr="00195CAD" w:rsidRDefault="00726ABC" w:rsidP="00B32D04">
            <w:pPr>
              <w:shd w:val="clear" w:color="auto" w:fill="FFFFFF" w:themeFill="background1"/>
              <w:bidi w:val="0"/>
              <w:rPr>
                <w:rFonts w:ascii="Calibri" w:hAnsi="Calibri" w:cs="Calibri"/>
                <w:color w:val="000000" w:themeColor="text1"/>
                <w:lang w:bidi="ar-JO"/>
              </w:rPr>
            </w:pPr>
            <w:r w:rsidRPr="00195CAD">
              <w:rPr>
                <w:rFonts w:ascii="Calibri" w:hAnsi="Calibri" w:cs="Calibri"/>
                <w:color w:val="000000" w:themeColor="text1"/>
                <w:lang w:bidi="ar-JO"/>
              </w:rPr>
              <w:t>Video (1 Hour / Moodle)</w:t>
            </w:r>
          </w:p>
          <w:p w14:paraId="5D7DAE91" w14:textId="348EC2F2" w:rsidR="00172594" w:rsidRPr="00195CAD" w:rsidRDefault="00172594" w:rsidP="00B32D04">
            <w:pPr>
              <w:shd w:val="clear" w:color="auto" w:fill="FFFFFF" w:themeFill="background1"/>
              <w:jc w:val="right"/>
              <w:rPr>
                <w:rFonts w:ascii="Calibri" w:hAnsi="Calibri" w:cs="Calibri"/>
                <w:color w:val="000000" w:themeColor="text1"/>
                <w:rtl/>
              </w:rPr>
            </w:pPr>
          </w:p>
        </w:tc>
        <w:tc>
          <w:tcPr>
            <w:tcW w:w="4230" w:type="dxa"/>
          </w:tcPr>
          <w:p w14:paraId="0FA10183" w14:textId="77777777" w:rsidR="00172594" w:rsidRPr="00195CAD" w:rsidRDefault="006324BD" w:rsidP="00B32D04">
            <w:pPr>
              <w:shd w:val="clear" w:color="auto" w:fill="FFFFFF" w:themeFill="background1"/>
              <w:tabs>
                <w:tab w:val="right" w:pos="4014"/>
              </w:tabs>
              <w:jc w:val="right"/>
              <w:rPr>
                <w:rFonts w:ascii="Calibri" w:hAnsi="Calibri" w:cs="Calibri"/>
                <w:color w:val="000000" w:themeColor="text1"/>
                <w:lang w:bidi="ar-JO"/>
              </w:rPr>
            </w:pPr>
            <w:r w:rsidRPr="00195CAD">
              <w:rPr>
                <w:rFonts w:ascii="Calibri" w:hAnsi="Calibri" w:cs="Calibri"/>
                <w:color w:val="000000" w:themeColor="text1"/>
                <w:lang w:bidi="ar-JO"/>
              </w:rPr>
              <w:t>Budget</w:t>
            </w:r>
          </w:p>
          <w:p w14:paraId="1ED80C3C" w14:textId="2D1F32FF" w:rsidR="006324BD" w:rsidRPr="00195CAD" w:rsidRDefault="006324BD" w:rsidP="00B32D04">
            <w:pPr>
              <w:shd w:val="clear" w:color="auto" w:fill="FFFFFF" w:themeFill="background1"/>
              <w:jc w:val="right"/>
              <w:rPr>
                <w:rFonts w:ascii="Calibri" w:hAnsi="Calibri" w:cs="Calibri"/>
                <w:color w:val="000000" w:themeColor="text1"/>
                <w:lang w:bidi="ar-JO"/>
              </w:rPr>
            </w:pPr>
            <w:r w:rsidRPr="00195CAD">
              <w:rPr>
                <w:rFonts w:ascii="Calibri" w:hAnsi="Calibri" w:cs="Calibri"/>
                <w:color w:val="000000" w:themeColor="text1"/>
                <w:lang w:bidi="ar-JO"/>
              </w:rPr>
              <w:t>Definition of budget</w:t>
            </w:r>
          </w:p>
          <w:p w14:paraId="53DBD2D8" w14:textId="06A63C32" w:rsidR="006324BD" w:rsidRPr="00195CAD" w:rsidRDefault="006324BD" w:rsidP="00B32D04">
            <w:pPr>
              <w:shd w:val="clear" w:color="auto" w:fill="FFFFFF" w:themeFill="background1"/>
              <w:tabs>
                <w:tab w:val="right" w:pos="4014"/>
              </w:tabs>
              <w:jc w:val="right"/>
              <w:rPr>
                <w:rFonts w:ascii="Calibri" w:hAnsi="Calibri" w:cs="Calibri"/>
                <w:color w:val="000000" w:themeColor="text1"/>
                <w:lang w:bidi="ar-JO"/>
              </w:rPr>
            </w:pPr>
            <w:r w:rsidRPr="00195CAD">
              <w:rPr>
                <w:rFonts w:ascii="Calibri" w:hAnsi="Calibri" w:cs="Calibri"/>
                <w:color w:val="000000" w:themeColor="text1"/>
                <w:lang w:bidi="ar-JO"/>
              </w:rPr>
              <w:t>Aim of Budget</w:t>
            </w:r>
          </w:p>
          <w:p w14:paraId="325FEF54" w14:textId="5E37CB5D" w:rsidR="006324BD" w:rsidRPr="00195CAD" w:rsidRDefault="006324BD" w:rsidP="00B32D04">
            <w:pPr>
              <w:shd w:val="clear" w:color="auto" w:fill="FFFFFF" w:themeFill="background1"/>
              <w:tabs>
                <w:tab w:val="right" w:pos="4014"/>
              </w:tabs>
              <w:jc w:val="right"/>
              <w:rPr>
                <w:rFonts w:ascii="Calibri" w:eastAsia="Times New Roman" w:hAnsi="Calibri" w:cs="Calibri"/>
                <w:b/>
                <w:bCs/>
                <w:color w:val="000000" w:themeColor="text1"/>
                <w:rtl/>
              </w:rPr>
            </w:pPr>
            <w:r w:rsidRPr="00195CAD">
              <w:rPr>
                <w:rFonts w:ascii="Calibri" w:eastAsia="Times New Roman" w:hAnsi="Calibri" w:cs="Calibri"/>
                <w:b/>
                <w:bCs/>
                <w:color w:val="000000" w:themeColor="text1"/>
              </w:rPr>
              <w:t>P</w:t>
            </w:r>
            <w:r w:rsidR="00F55745" w:rsidRPr="00195CAD">
              <w:rPr>
                <w:rFonts w:ascii="Calibri" w:eastAsia="Times New Roman" w:hAnsi="Calibri" w:cs="Calibri"/>
                <w:b/>
                <w:bCs/>
                <w:color w:val="000000" w:themeColor="text1"/>
              </w:rPr>
              <w:t xml:space="preserve">urposes </w:t>
            </w:r>
            <w:r w:rsidRPr="00195CAD">
              <w:rPr>
                <w:rFonts w:ascii="Calibri" w:eastAsia="Times New Roman" w:hAnsi="Calibri" w:cs="Calibri"/>
                <w:b/>
                <w:bCs/>
                <w:color w:val="000000" w:themeColor="text1"/>
              </w:rPr>
              <w:t>of budget</w:t>
            </w:r>
          </w:p>
          <w:p w14:paraId="15F0AE43" w14:textId="6032C115" w:rsidR="00F55745" w:rsidRPr="00195CAD" w:rsidRDefault="00F55745" w:rsidP="00B32D04">
            <w:pPr>
              <w:shd w:val="clear" w:color="auto" w:fill="FFFFFF" w:themeFill="background1"/>
              <w:tabs>
                <w:tab w:val="right" w:pos="4014"/>
              </w:tabs>
              <w:jc w:val="right"/>
              <w:rPr>
                <w:rFonts w:ascii="Calibri" w:hAnsi="Calibri" w:cs="Calibri"/>
                <w:color w:val="000000" w:themeColor="text1"/>
                <w:lang w:bidi="ar-JO"/>
              </w:rPr>
            </w:pPr>
            <w:r w:rsidRPr="00195CAD">
              <w:rPr>
                <w:rFonts w:ascii="Calibri" w:hAnsi="Calibri" w:cs="Calibri"/>
                <w:color w:val="000000" w:themeColor="text1"/>
                <w:lang w:bidi="ar-JO"/>
              </w:rPr>
              <w:t>Budget preparation steps</w:t>
            </w:r>
          </w:p>
          <w:p w14:paraId="16262C5B" w14:textId="7CC5307F" w:rsidR="00C57DD0" w:rsidRPr="00195CAD" w:rsidRDefault="00C57DD0" w:rsidP="00B32D04">
            <w:pPr>
              <w:shd w:val="clear" w:color="auto" w:fill="FFFFFF" w:themeFill="background1"/>
              <w:tabs>
                <w:tab w:val="right" w:pos="4014"/>
              </w:tabs>
              <w:jc w:val="right"/>
              <w:rPr>
                <w:rFonts w:ascii="Calibri" w:hAnsi="Calibri" w:cs="Calibri"/>
                <w:color w:val="000000" w:themeColor="text1"/>
                <w:rtl/>
                <w:lang w:bidi="ar-JO"/>
              </w:rPr>
            </w:pPr>
            <w:r w:rsidRPr="00195CAD">
              <w:rPr>
                <w:rFonts w:ascii="Calibri" w:hAnsi="Calibri" w:cs="Calibri"/>
                <w:color w:val="000000" w:themeColor="text1"/>
                <w:lang w:bidi="ar-JO"/>
              </w:rPr>
              <w:t>(1Hours / Physical)</w:t>
            </w:r>
          </w:p>
          <w:p w14:paraId="77F2BBF4" w14:textId="11749BD6" w:rsidR="006324BD" w:rsidRPr="00195CAD" w:rsidRDefault="006324BD" w:rsidP="00B32D04">
            <w:pPr>
              <w:shd w:val="clear" w:color="auto" w:fill="FFFFFF" w:themeFill="background1"/>
              <w:tabs>
                <w:tab w:val="right" w:pos="4014"/>
              </w:tabs>
              <w:jc w:val="right"/>
              <w:rPr>
                <w:rFonts w:ascii="Calibri" w:eastAsia="Times New Roman" w:hAnsi="Calibri" w:cs="Calibri"/>
                <w:color w:val="000000" w:themeColor="text1"/>
              </w:rPr>
            </w:pPr>
            <w:r w:rsidRPr="00195CAD">
              <w:rPr>
                <w:rFonts w:ascii="Calibri" w:eastAsia="Times New Roman" w:hAnsi="Calibri" w:cs="Calibri"/>
                <w:color w:val="000000" w:themeColor="text1"/>
              </w:rPr>
              <w:t>Types of Budgets</w:t>
            </w:r>
          </w:p>
          <w:p w14:paraId="418B2108" w14:textId="692009F6" w:rsidR="00C57DD0" w:rsidRPr="00195CAD" w:rsidRDefault="00C57DD0" w:rsidP="00B32D04">
            <w:pPr>
              <w:shd w:val="clear" w:color="auto" w:fill="FFFFFF" w:themeFill="background1"/>
              <w:tabs>
                <w:tab w:val="right" w:pos="4014"/>
              </w:tabs>
              <w:jc w:val="right"/>
              <w:rPr>
                <w:rFonts w:ascii="Calibri" w:hAnsi="Calibri" w:cs="Calibri"/>
                <w:color w:val="000000" w:themeColor="text1"/>
                <w:rtl/>
                <w:lang w:bidi="ar-JO"/>
              </w:rPr>
            </w:pPr>
            <w:r w:rsidRPr="00195CAD">
              <w:rPr>
                <w:rFonts w:ascii="Calibri" w:hAnsi="Calibri" w:cs="Calibri"/>
                <w:color w:val="000000" w:themeColor="text1"/>
              </w:rPr>
              <w:t>EXPENDITURES AND REVENUES CLASSIFIED</w:t>
            </w:r>
          </w:p>
          <w:p w14:paraId="21E6B1F3" w14:textId="77777777" w:rsidR="00C57DD0" w:rsidRPr="00195CAD" w:rsidRDefault="00C57DD0" w:rsidP="00B32D04">
            <w:pPr>
              <w:shd w:val="clear" w:color="auto" w:fill="FFFFFF" w:themeFill="background1"/>
              <w:tabs>
                <w:tab w:val="right" w:pos="4014"/>
              </w:tabs>
              <w:jc w:val="right"/>
              <w:rPr>
                <w:rFonts w:ascii="Calibri" w:hAnsi="Calibri" w:cs="Calibri"/>
                <w:color w:val="000000" w:themeColor="text1"/>
                <w:rtl/>
                <w:lang w:bidi="ar-JO"/>
              </w:rPr>
            </w:pPr>
            <w:r w:rsidRPr="00195CAD">
              <w:rPr>
                <w:rFonts w:ascii="Calibri" w:hAnsi="Calibri" w:cs="Calibri"/>
                <w:color w:val="000000" w:themeColor="text1"/>
                <w:lang w:bidi="ar-JO"/>
              </w:rPr>
              <w:t>1Hours / Physical)</w:t>
            </w:r>
          </w:p>
          <w:p w14:paraId="1497CB2F" w14:textId="77777777" w:rsidR="00726ABC" w:rsidRPr="00195CAD" w:rsidRDefault="00726ABC" w:rsidP="00B32D04">
            <w:pPr>
              <w:shd w:val="clear" w:color="auto" w:fill="FFFFFF" w:themeFill="background1"/>
              <w:bidi w:val="0"/>
              <w:outlineLvl w:val="0"/>
              <w:rPr>
                <w:rFonts w:ascii="Calibri" w:eastAsia="Times New Roman" w:hAnsi="Calibri" w:cs="Calibri"/>
                <w:color w:val="000000" w:themeColor="text1"/>
                <w:kern w:val="36"/>
                <w:sz w:val="24"/>
                <w:szCs w:val="24"/>
              </w:rPr>
            </w:pPr>
            <w:r w:rsidRPr="00195CAD">
              <w:rPr>
                <w:rFonts w:ascii="Calibri" w:eastAsia="Times New Roman" w:hAnsi="Calibri" w:cs="Calibri"/>
                <w:color w:val="000000" w:themeColor="text1"/>
                <w:kern w:val="36"/>
                <w:sz w:val="24"/>
                <w:szCs w:val="24"/>
              </w:rPr>
              <w:t>Difference Between Revenue Budget and Capital Budget - Government Budget</w:t>
            </w:r>
          </w:p>
          <w:p w14:paraId="3E44B1E9" w14:textId="0E1AF586" w:rsidR="00726ABC" w:rsidRPr="00195CAD" w:rsidRDefault="00726ABC" w:rsidP="00B32D04">
            <w:pPr>
              <w:shd w:val="clear" w:color="auto" w:fill="FFFFFF" w:themeFill="background1"/>
              <w:bidi w:val="0"/>
              <w:rPr>
                <w:rFonts w:ascii="Calibri" w:hAnsi="Calibri" w:cs="Calibri"/>
                <w:color w:val="000000" w:themeColor="text1"/>
                <w:lang w:bidi="ar-JO"/>
              </w:rPr>
            </w:pPr>
            <w:r w:rsidRPr="00195CAD">
              <w:rPr>
                <w:rFonts w:ascii="Calibri" w:hAnsi="Calibri" w:cs="Calibri"/>
                <w:color w:val="000000" w:themeColor="text1"/>
                <w:lang w:bidi="ar-JO"/>
              </w:rPr>
              <w:lastRenderedPageBreak/>
              <w:t xml:space="preserve"> (1 Hour / Moodle)</w:t>
            </w:r>
          </w:p>
          <w:p w14:paraId="399ECC2A" w14:textId="20F43682" w:rsidR="006324BD" w:rsidRPr="00195CAD" w:rsidRDefault="006324BD" w:rsidP="00B32D04">
            <w:pPr>
              <w:shd w:val="clear" w:color="auto" w:fill="FFFFFF" w:themeFill="background1"/>
              <w:tabs>
                <w:tab w:val="right" w:pos="4014"/>
              </w:tabs>
              <w:jc w:val="right"/>
              <w:rPr>
                <w:rFonts w:ascii="Calibri" w:hAnsi="Calibri" w:cs="Calibri"/>
                <w:color w:val="000000" w:themeColor="text1"/>
                <w:shd w:val="clear" w:color="auto" w:fill="F5F5F5"/>
              </w:rPr>
            </w:pPr>
          </w:p>
        </w:tc>
        <w:tc>
          <w:tcPr>
            <w:tcW w:w="828" w:type="dxa"/>
            <w:vAlign w:val="center"/>
          </w:tcPr>
          <w:p w14:paraId="1C0B38C8" w14:textId="77777777" w:rsidR="00172594" w:rsidRPr="00195CAD" w:rsidRDefault="00172594" w:rsidP="00B32D04">
            <w:pPr>
              <w:shd w:val="clear" w:color="auto" w:fill="FFFFFF" w:themeFill="background1"/>
              <w:jc w:val="center"/>
              <w:rPr>
                <w:rFonts w:ascii="Calibri" w:hAnsi="Calibri" w:cs="Calibri"/>
                <w:color w:val="000000" w:themeColor="text1"/>
                <w:lang w:bidi="ar-JO"/>
              </w:rPr>
            </w:pPr>
            <w:r w:rsidRPr="00195CAD">
              <w:rPr>
                <w:rFonts w:ascii="Calibri" w:hAnsi="Calibri" w:cs="Calibri"/>
                <w:color w:val="000000" w:themeColor="text1"/>
                <w:lang w:bidi="ar-JO"/>
              </w:rPr>
              <w:lastRenderedPageBreak/>
              <w:t>4</w:t>
            </w:r>
          </w:p>
        </w:tc>
      </w:tr>
      <w:tr w:rsidR="00B32D04" w:rsidRPr="00195CAD" w14:paraId="2EE8EFBB" w14:textId="77777777" w:rsidTr="00865DD2">
        <w:tc>
          <w:tcPr>
            <w:tcW w:w="1654" w:type="dxa"/>
            <w:vAlign w:val="center"/>
          </w:tcPr>
          <w:p w14:paraId="67D934A3" w14:textId="516E1AD1" w:rsidR="006324BD" w:rsidRPr="00195CAD" w:rsidRDefault="006324BD" w:rsidP="00B32D04">
            <w:pPr>
              <w:shd w:val="clear" w:color="auto" w:fill="FFFFFF" w:themeFill="background1"/>
              <w:jc w:val="center"/>
              <w:rPr>
                <w:rFonts w:ascii="Calibri" w:hAnsi="Calibri" w:cs="Calibri"/>
                <w:color w:val="000000" w:themeColor="text1"/>
                <w:lang w:bidi="ar-JO"/>
              </w:rPr>
            </w:pPr>
            <w:r w:rsidRPr="00195CAD">
              <w:rPr>
                <w:rFonts w:ascii="Calibri" w:eastAsia="Times New Roman" w:hAnsi="Calibri" w:cs="Calibri"/>
                <w:caps/>
                <w:color w:val="000000" w:themeColor="text1"/>
                <w:kern w:val="36"/>
              </w:rPr>
              <w:t>HANDBOOK</w:t>
            </w:r>
          </w:p>
        </w:tc>
        <w:tc>
          <w:tcPr>
            <w:tcW w:w="1530" w:type="dxa"/>
          </w:tcPr>
          <w:p w14:paraId="12C542BC" w14:textId="77777777" w:rsidR="006324BD" w:rsidRPr="00195CAD" w:rsidRDefault="006324BD" w:rsidP="00B32D04">
            <w:pPr>
              <w:shd w:val="clear" w:color="auto" w:fill="FFFFFF" w:themeFill="background1"/>
              <w:rPr>
                <w:rFonts w:ascii="Calibri" w:hAnsi="Calibri" w:cs="Calibri"/>
                <w:color w:val="000000" w:themeColor="text1"/>
                <w:rtl/>
                <w:lang w:bidi="ar-JO"/>
              </w:rPr>
            </w:pPr>
          </w:p>
        </w:tc>
        <w:tc>
          <w:tcPr>
            <w:tcW w:w="1331" w:type="dxa"/>
          </w:tcPr>
          <w:p w14:paraId="034B7BCA" w14:textId="77777777" w:rsidR="00282E1E" w:rsidRPr="00195CAD" w:rsidRDefault="00282E1E" w:rsidP="00B32D04">
            <w:pPr>
              <w:shd w:val="clear" w:color="auto" w:fill="FFFFFF" w:themeFill="background1"/>
              <w:bidi w:val="0"/>
              <w:rPr>
                <w:rFonts w:ascii="Calibri" w:hAnsi="Calibri" w:cs="Calibri"/>
                <w:color w:val="000000" w:themeColor="text1"/>
                <w:lang w:bidi="ar-JO"/>
              </w:rPr>
            </w:pPr>
            <w:r w:rsidRPr="00195CAD">
              <w:rPr>
                <w:rFonts w:ascii="Calibri" w:hAnsi="Calibri" w:cs="Calibri"/>
                <w:color w:val="000000" w:themeColor="text1"/>
                <w:lang w:bidi="ar-JO"/>
              </w:rPr>
              <w:t>lecture and discussions by students (2 Hours / Physical)</w:t>
            </w:r>
          </w:p>
          <w:p w14:paraId="01D89F79" w14:textId="77777777" w:rsidR="00282E1E" w:rsidRPr="00195CAD" w:rsidRDefault="00282E1E" w:rsidP="00B32D04">
            <w:pPr>
              <w:shd w:val="clear" w:color="auto" w:fill="FFFFFF" w:themeFill="background1"/>
              <w:bidi w:val="0"/>
              <w:rPr>
                <w:rFonts w:ascii="Calibri" w:hAnsi="Calibri" w:cs="Calibri"/>
                <w:color w:val="000000" w:themeColor="text1"/>
                <w:lang w:bidi="ar-JO"/>
              </w:rPr>
            </w:pPr>
          </w:p>
          <w:p w14:paraId="1C9630AF" w14:textId="4932B1A4" w:rsidR="00B32D04" w:rsidRPr="00195CAD" w:rsidRDefault="00B32D04" w:rsidP="00B32D04">
            <w:pPr>
              <w:shd w:val="clear" w:color="auto" w:fill="FFFFFF" w:themeFill="background1"/>
              <w:bidi w:val="0"/>
              <w:rPr>
                <w:rFonts w:ascii="Calibri" w:hAnsi="Calibri" w:cs="Calibri"/>
                <w:color w:val="000000" w:themeColor="text1"/>
                <w:lang w:bidi="ar-JO"/>
              </w:rPr>
            </w:pPr>
            <w:r w:rsidRPr="00195CAD">
              <w:rPr>
                <w:rFonts w:ascii="Calibri" w:hAnsi="Calibri" w:cs="Calibri"/>
                <w:color w:val="000000" w:themeColor="text1"/>
                <w:lang w:bidi="ar-JO"/>
              </w:rPr>
              <w:t>Video and</w:t>
            </w:r>
          </w:p>
          <w:p w14:paraId="6E6A8314" w14:textId="77777777" w:rsidR="00282E1E" w:rsidRPr="00195CAD" w:rsidRDefault="00282E1E" w:rsidP="00B32D0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Calibri" w:eastAsia="Times New Roman" w:hAnsi="Calibri" w:cs="Calibri"/>
                <w:color w:val="000000" w:themeColor="text1"/>
                <w:sz w:val="24"/>
                <w:szCs w:val="24"/>
                <w:rtl/>
              </w:rPr>
            </w:pPr>
            <w:r w:rsidRPr="00195CAD">
              <w:rPr>
                <w:rFonts w:ascii="Calibri" w:eastAsia="Times New Roman" w:hAnsi="Calibri" w:cs="Calibri"/>
                <w:color w:val="000000" w:themeColor="text1"/>
                <w:sz w:val="24"/>
                <w:szCs w:val="24"/>
              </w:rPr>
              <w:t>Record a Lecture</w:t>
            </w:r>
            <w:r w:rsidRPr="00195CAD">
              <w:rPr>
                <w:rFonts w:ascii="Calibri" w:eastAsia="Times New Roman" w:hAnsi="Calibri" w:cs="Calibri"/>
                <w:color w:val="000000" w:themeColor="text1"/>
                <w:sz w:val="24"/>
                <w:szCs w:val="24"/>
                <w:lang w:val="en"/>
              </w:rPr>
              <w:t xml:space="preserve"> (1 Hour/Model)</w:t>
            </w:r>
          </w:p>
          <w:p w14:paraId="349DE0E4" w14:textId="37F313CD" w:rsidR="006324BD" w:rsidRPr="00195CAD" w:rsidRDefault="006324BD" w:rsidP="00B32D04">
            <w:pPr>
              <w:shd w:val="clear" w:color="auto" w:fill="FFFFFF" w:themeFill="background1"/>
              <w:jc w:val="right"/>
              <w:rPr>
                <w:rFonts w:ascii="Calibri" w:hAnsi="Calibri" w:cs="Calibri"/>
                <w:color w:val="000000" w:themeColor="text1"/>
                <w:rtl/>
              </w:rPr>
            </w:pPr>
          </w:p>
        </w:tc>
        <w:tc>
          <w:tcPr>
            <w:tcW w:w="4230" w:type="dxa"/>
            <w:shd w:val="clear" w:color="auto" w:fill="FFFFFF" w:themeFill="background1"/>
          </w:tcPr>
          <w:p w14:paraId="6AC5679C" w14:textId="39A48AF4" w:rsidR="00B32D04" w:rsidRPr="00195CAD" w:rsidRDefault="009A582E" w:rsidP="00B32D04">
            <w:pPr>
              <w:pStyle w:val="Heading1"/>
              <w:shd w:val="clear" w:color="auto" w:fill="FFFFFF" w:themeFill="background1"/>
              <w:bidi w:val="0"/>
              <w:spacing w:before="0"/>
              <w:rPr>
                <w:rFonts w:ascii="Calibri" w:eastAsia="Times New Roman" w:hAnsi="Calibri" w:cs="Calibri"/>
                <w:b/>
                <w:bCs/>
                <w:color w:val="000000" w:themeColor="text1"/>
                <w:kern w:val="36"/>
                <w:sz w:val="24"/>
                <w:szCs w:val="24"/>
              </w:rPr>
            </w:pPr>
            <w:r w:rsidRPr="00195CAD">
              <w:rPr>
                <w:rFonts w:ascii="Calibri" w:hAnsi="Calibri" w:cs="Calibri"/>
                <w:color w:val="000000" w:themeColor="text1"/>
                <w:shd w:val="clear" w:color="auto" w:fill="FAF9F8"/>
              </w:rPr>
              <w:t xml:space="preserve"> </w:t>
            </w:r>
            <w:r w:rsidR="00B32D04" w:rsidRPr="00195CAD">
              <w:rPr>
                <w:rFonts w:ascii="Calibri" w:eastAsia="Times New Roman" w:hAnsi="Calibri" w:cs="Calibri"/>
                <w:b/>
                <w:bCs/>
                <w:color w:val="000000" w:themeColor="text1"/>
                <w:kern w:val="36"/>
                <w:sz w:val="24"/>
                <w:szCs w:val="24"/>
              </w:rPr>
              <w:t>IPSAS Intro and Conceptual Framework</w:t>
            </w:r>
          </w:p>
          <w:p w14:paraId="78739265" w14:textId="77777777" w:rsidR="00B32D04" w:rsidRPr="00195CAD" w:rsidRDefault="00B32D04" w:rsidP="00B32D04">
            <w:pPr>
              <w:bidi w:val="0"/>
              <w:rPr>
                <w:rFonts w:ascii="Calibri" w:hAnsi="Calibri" w:cs="Calibri"/>
                <w:color w:val="000000" w:themeColor="text1"/>
              </w:rPr>
            </w:pPr>
          </w:p>
          <w:p w14:paraId="29201D17" w14:textId="2167FC37" w:rsidR="009A582E" w:rsidRPr="00195CAD" w:rsidRDefault="00B32D04" w:rsidP="00B32D04">
            <w:pPr>
              <w:shd w:val="clear" w:color="auto" w:fill="FFFFFF" w:themeFill="background1"/>
              <w:tabs>
                <w:tab w:val="right" w:pos="4014"/>
              </w:tabs>
              <w:jc w:val="right"/>
              <w:rPr>
                <w:rFonts w:ascii="Calibri" w:hAnsi="Calibri" w:cs="Calibri"/>
                <w:color w:val="000000" w:themeColor="text1"/>
                <w:rtl/>
                <w:lang w:bidi="ar-JO"/>
              </w:rPr>
            </w:pPr>
            <w:r w:rsidRPr="00195CAD">
              <w:rPr>
                <w:rFonts w:ascii="Calibri" w:hAnsi="Calibri" w:cs="Calibri"/>
                <w:color w:val="000000" w:themeColor="text1"/>
              </w:rPr>
              <w:t xml:space="preserve">Introduction, </w:t>
            </w:r>
            <w:proofErr w:type="spellStart"/>
            <w:proofErr w:type="gramStart"/>
            <w:r w:rsidRPr="00195CAD">
              <w:rPr>
                <w:rFonts w:ascii="Calibri" w:hAnsi="Calibri" w:cs="Calibri"/>
                <w:color w:val="000000" w:themeColor="text1"/>
              </w:rPr>
              <w:t>Objecive,Scope</w:t>
            </w:r>
            <w:proofErr w:type="spellEnd"/>
            <w:proofErr w:type="gramEnd"/>
            <w:r w:rsidRPr="00195CAD">
              <w:rPr>
                <w:rFonts w:ascii="Calibri" w:hAnsi="Calibri" w:cs="Calibri"/>
                <w:color w:val="000000" w:themeColor="text1"/>
              </w:rPr>
              <w:t xml:space="preserve"> ,Definitions</w:t>
            </w:r>
          </w:p>
          <w:p w14:paraId="6CD85B33" w14:textId="296ED3C6" w:rsidR="009A582E" w:rsidRPr="00195CAD" w:rsidRDefault="009A582E" w:rsidP="00B32D04">
            <w:pPr>
              <w:shd w:val="clear" w:color="auto" w:fill="FFFFFF" w:themeFill="background1"/>
              <w:tabs>
                <w:tab w:val="right" w:pos="4014"/>
              </w:tabs>
              <w:jc w:val="right"/>
              <w:rPr>
                <w:rFonts w:ascii="Calibri" w:hAnsi="Calibri" w:cs="Calibri"/>
                <w:color w:val="000000" w:themeColor="text1"/>
                <w:lang w:bidi="ar-JO"/>
              </w:rPr>
            </w:pPr>
            <w:r w:rsidRPr="00195CAD">
              <w:rPr>
                <w:rFonts w:ascii="Calibri" w:hAnsi="Calibri" w:cs="Calibri"/>
                <w:color w:val="000000" w:themeColor="text1"/>
                <w:lang w:bidi="ar-JO"/>
              </w:rPr>
              <w:t>(1Hours / Physical)</w:t>
            </w:r>
          </w:p>
          <w:p w14:paraId="18737A3B" w14:textId="77777777" w:rsidR="009A582E" w:rsidRPr="00195CAD" w:rsidRDefault="009A582E" w:rsidP="00B32D04">
            <w:pPr>
              <w:shd w:val="clear" w:color="auto" w:fill="FFFFFF" w:themeFill="background1"/>
              <w:bidi w:val="0"/>
              <w:rPr>
                <w:rFonts w:ascii="Calibri" w:hAnsi="Calibri" w:cs="Calibri"/>
                <w:color w:val="000000" w:themeColor="text1"/>
                <w:shd w:val="clear" w:color="auto" w:fill="FAF9F8"/>
              </w:rPr>
            </w:pPr>
          </w:p>
          <w:p w14:paraId="27DA7350" w14:textId="1B2AC5AE" w:rsidR="00363ECB" w:rsidRPr="00195CAD" w:rsidRDefault="009A582E" w:rsidP="00B32D04">
            <w:pPr>
              <w:shd w:val="clear" w:color="auto" w:fill="FFFFFF" w:themeFill="background1"/>
              <w:bidi w:val="0"/>
              <w:rPr>
                <w:rFonts w:ascii="Calibri" w:hAnsi="Calibri" w:cs="Calibri"/>
                <w:color w:val="000000" w:themeColor="text1"/>
                <w:shd w:val="clear" w:color="auto" w:fill="FAF9F8"/>
              </w:rPr>
            </w:pPr>
            <w:r w:rsidRPr="00195CAD">
              <w:rPr>
                <w:rFonts w:ascii="Calibri" w:hAnsi="Calibri" w:cs="Calibri"/>
                <w:color w:val="000000" w:themeColor="text1"/>
                <w:shd w:val="clear" w:color="auto" w:fill="FAF9F8"/>
              </w:rPr>
              <w:t>Presentation of the financial statements Ion financial statements</w:t>
            </w:r>
          </w:p>
          <w:p w14:paraId="719768B2" w14:textId="77777777" w:rsidR="00B32D04" w:rsidRPr="00195CAD" w:rsidRDefault="00B32D04" w:rsidP="00B32D04">
            <w:pPr>
              <w:shd w:val="clear" w:color="auto" w:fill="FFFFFF" w:themeFill="background1"/>
              <w:tabs>
                <w:tab w:val="right" w:pos="4014"/>
              </w:tabs>
              <w:jc w:val="right"/>
              <w:rPr>
                <w:rFonts w:ascii="Calibri" w:hAnsi="Calibri" w:cs="Calibri"/>
                <w:color w:val="000000" w:themeColor="text1"/>
                <w:lang w:bidi="ar-JO"/>
              </w:rPr>
            </w:pPr>
            <w:r w:rsidRPr="00195CAD">
              <w:rPr>
                <w:rFonts w:ascii="Calibri" w:hAnsi="Calibri" w:cs="Calibri"/>
                <w:color w:val="000000" w:themeColor="text1"/>
                <w:lang w:bidi="ar-JO"/>
              </w:rPr>
              <w:t>(1Hours / Physical)</w:t>
            </w:r>
          </w:p>
          <w:p w14:paraId="52EE5630" w14:textId="77777777" w:rsidR="00B32D04" w:rsidRPr="00195CAD" w:rsidRDefault="00B32D04" w:rsidP="00B32D04">
            <w:pPr>
              <w:shd w:val="clear" w:color="auto" w:fill="FFFFFF" w:themeFill="background1"/>
              <w:bidi w:val="0"/>
              <w:rPr>
                <w:rFonts w:ascii="Calibri" w:hAnsi="Calibri" w:cs="Calibri"/>
                <w:color w:val="000000" w:themeColor="text1"/>
                <w:shd w:val="clear" w:color="auto" w:fill="FAF9F8"/>
              </w:rPr>
            </w:pPr>
          </w:p>
          <w:p w14:paraId="506D122C" w14:textId="77777777" w:rsidR="00B32D04" w:rsidRPr="00195CAD" w:rsidRDefault="00B32D04" w:rsidP="00B32D04">
            <w:pPr>
              <w:shd w:val="clear" w:color="auto" w:fill="FFFFFF" w:themeFill="background1"/>
              <w:bidi w:val="0"/>
              <w:outlineLvl w:val="0"/>
              <w:rPr>
                <w:rFonts w:ascii="Calibri" w:eastAsia="Times New Roman" w:hAnsi="Calibri" w:cs="Calibri"/>
                <w:b/>
                <w:bCs/>
                <w:color w:val="000000" w:themeColor="text1"/>
                <w:kern w:val="36"/>
                <w:sz w:val="24"/>
                <w:szCs w:val="24"/>
              </w:rPr>
            </w:pPr>
            <w:r w:rsidRPr="00195CAD">
              <w:rPr>
                <w:rFonts w:ascii="Calibri" w:eastAsia="Times New Roman" w:hAnsi="Calibri" w:cs="Calibri"/>
                <w:b/>
                <w:bCs/>
                <w:color w:val="000000" w:themeColor="text1"/>
                <w:kern w:val="36"/>
                <w:sz w:val="24"/>
                <w:szCs w:val="24"/>
              </w:rPr>
              <w:t>IPSAS Vs IFRS</w:t>
            </w:r>
          </w:p>
          <w:p w14:paraId="3EC06D90" w14:textId="77777777" w:rsidR="00B32D04" w:rsidRPr="00195CAD" w:rsidRDefault="00B32D04" w:rsidP="00B32D04">
            <w:pPr>
              <w:shd w:val="clear" w:color="auto" w:fill="FFFFFF" w:themeFill="background1"/>
              <w:bidi w:val="0"/>
              <w:rPr>
                <w:rFonts w:ascii="Calibri" w:hAnsi="Calibri" w:cs="Calibri"/>
                <w:color w:val="000000" w:themeColor="text1"/>
                <w:lang w:bidi="ar-JO"/>
              </w:rPr>
            </w:pPr>
            <w:r w:rsidRPr="00195CAD">
              <w:rPr>
                <w:rFonts w:ascii="Calibri" w:hAnsi="Calibri" w:cs="Calibri"/>
                <w:color w:val="000000" w:themeColor="text1"/>
                <w:lang w:bidi="ar-JO"/>
              </w:rPr>
              <w:t>(1 Hour / Moodle)</w:t>
            </w:r>
          </w:p>
          <w:p w14:paraId="27C96651" w14:textId="14D41947" w:rsidR="00B32D04" w:rsidRPr="00195CAD" w:rsidRDefault="00B32D04" w:rsidP="00B32D04">
            <w:pPr>
              <w:shd w:val="clear" w:color="auto" w:fill="FFFFFF" w:themeFill="background1"/>
              <w:bidi w:val="0"/>
              <w:rPr>
                <w:rFonts w:ascii="Calibri" w:hAnsi="Calibri" w:cs="Calibri"/>
                <w:color w:val="000000" w:themeColor="text1"/>
                <w:rtl/>
                <w:lang w:bidi="ar-JO"/>
              </w:rPr>
            </w:pPr>
          </w:p>
        </w:tc>
        <w:tc>
          <w:tcPr>
            <w:tcW w:w="828" w:type="dxa"/>
            <w:vAlign w:val="center"/>
          </w:tcPr>
          <w:p w14:paraId="746702F2" w14:textId="77777777" w:rsidR="006324BD" w:rsidRPr="00195CAD" w:rsidRDefault="006324BD" w:rsidP="00B32D04">
            <w:pPr>
              <w:shd w:val="clear" w:color="auto" w:fill="FFFFFF" w:themeFill="background1"/>
              <w:jc w:val="center"/>
              <w:rPr>
                <w:rFonts w:ascii="Calibri" w:hAnsi="Calibri" w:cs="Calibri"/>
                <w:color w:val="000000" w:themeColor="text1"/>
                <w:lang w:bidi="ar-JO"/>
              </w:rPr>
            </w:pPr>
            <w:r w:rsidRPr="00195CAD">
              <w:rPr>
                <w:rFonts w:ascii="Calibri" w:hAnsi="Calibri" w:cs="Calibri"/>
                <w:color w:val="000000" w:themeColor="text1"/>
                <w:lang w:bidi="ar-JO"/>
              </w:rPr>
              <w:t>5</w:t>
            </w:r>
          </w:p>
        </w:tc>
      </w:tr>
      <w:tr w:rsidR="00B32D04" w:rsidRPr="00195CAD" w14:paraId="75785E6C" w14:textId="77777777" w:rsidTr="005C48E4">
        <w:tc>
          <w:tcPr>
            <w:tcW w:w="1654" w:type="dxa"/>
            <w:vAlign w:val="center"/>
          </w:tcPr>
          <w:p w14:paraId="3941AF7A" w14:textId="110349B8" w:rsidR="00282E1E" w:rsidRPr="00195CAD" w:rsidRDefault="00282E1E" w:rsidP="00B32D04">
            <w:pPr>
              <w:shd w:val="clear" w:color="auto" w:fill="FFFFFF" w:themeFill="background1"/>
              <w:jc w:val="center"/>
              <w:rPr>
                <w:rFonts w:ascii="Calibri" w:hAnsi="Calibri" w:cs="Calibri"/>
                <w:color w:val="000000" w:themeColor="text1"/>
                <w:lang w:bidi="ar-JO"/>
              </w:rPr>
            </w:pPr>
            <w:r w:rsidRPr="00195CAD">
              <w:rPr>
                <w:rFonts w:ascii="Calibri" w:eastAsia="Times New Roman" w:hAnsi="Calibri" w:cs="Calibri"/>
                <w:caps/>
                <w:color w:val="000000" w:themeColor="text1"/>
                <w:kern w:val="36"/>
              </w:rPr>
              <w:t>HANDBOOK</w:t>
            </w:r>
          </w:p>
        </w:tc>
        <w:tc>
          <w:tcPr>
            <w:tcW w:w="1530" w:type="dxa"/>
          </w:tcPr>
          <w:p w14:paraId="27F5AD4B" w14:textId="77777777" w:rsidR="00282E1E" w:rsidRPr="00195CAD" w:rsidRDefault="00282E1E" w:rsidP="00B32D04">
            <w:pPr>
              <w:shd w:val="clear" w:color="auto" w:fill="FFFFFF" w:themeFill="background1"/>
              <w:rPr>
                <w:rFonts w:ascii="Calibri" w:hAnsi="Calibri" w:cs="Calibri"/>
                <w:color w:val="000000" w:themeColor="text1"/>
                <w:rtl/>
                <w:lang w:bidi="ar-JO"/>
              </w:rPr>
            </w:pPr>
          </w:p>
        </w:tc>
        <w:tc>
          <w:tcPr>
            <w:tcW w:w="1331" w:type="dxa"/>
          </w:tcPr>
          <w:p w14:paraId="1705E526" w14:textId="3E48D188" w:rsidR="00282E1E" w:rsidRPr="00195CAD" w:rsidRDefault="00282E1E" w:rsidP="00B32D04">
            <w:pPr>
              <w:shd w:val="clear" w:color="auto" w:fill="FFFFFF" w:themeFill="background1"/>
              <w:jc w:val="right"/>
              <w:rPr>
                <w:rFonts w:ascii="Calibri" w:hAnsi="Calibri" w:cs="Calibri"/>
                <w:color w:val="000000" w:themeColor="text1"/>
                <w:rtl/>
                <w:lang w:bidi="ar-JO"/>
              </w:rPr>
            </w:pPr>
            <w:r w:rsidRPr="00195CAD">
              <w:rPr>
                <w:rFonts w:ascii="Calibri" w:hAnsi="Calibri" w:cs="Calibri"/>
                <w:color w:val="000000" w:themeColor="text1"/>
                <w:lang w:bidi="ar-JO"/>
              </w:rPr>
              <w:t>lecture and discussions by students (2 Hours / Physical)</w:t>
            </w:r>
          </w:p>
        </w:tc>
        <w:tc>
          <w:tcPr>
            <w:tcW w:w="4230" w:type="dxa"/>
            <w:shd w:val="clear" w:color="auto" w:fill="FFFFFF" w:themeFill="background1"/>
          </w:tcPr>
          <w:p w14:paraId="68AC704F" w14:textId="77777777" w:rsidR="00B32D04" w:rsidRPr="00195CAD" w:rsidRDefault="00B32D04" w:rsidP="00B32D04">
            <w:pPr>
              <w:shd w:val="clear" w:color="auto" w:fill="FFFFFF" w:themeFill="background1"/>
              <w:tabs>
                <w:tab w:val="left" w:pos="720"/>
                <w:tab w:val="right" w:pos="4014"/>
              </w:tabs>
              <w:jc w:val="right"/>
              <w:rPr>
                <w:rFonts w:ascii="Calibri" w:hAnsi="Calibri" w:cs="Calibri"/>
                <w:color w:val="000000" w:themeColor="text1"/>
              </w:rPr>
            </w:pPr>
            <w:r w:rsidRPr="00195CAD">
              <w:rPr>
                <w:rFonts w:ascii="Calibri" w:hAnsi="Calibri" w:cs="Calibri"/>
                <w:color w:val="000000" w:themeColor="text1"/>
              </w:rPr>
              <w:t>IPSAS (1</w:t>
            </w:r>
            <w:r w:rsidRPr="00195CAD">
              <w:rPr>
                <w:rFonts w:ascii="Calibri" w:hAnsi="Calibri" w:cs="Calibri"/>
                <w:color w:val="000000" w:themeColor="text1"/>
                <w:shd w:val="clear" w:color="auto" w:fill="FFFFFF" w:themeFill="background1"/>
              </w:rPr>
              <w:t>) PRESENTATION OF FINANCIAL STATEMENTS</w:t>
            </w:r>
          </w:p>
          <w:p w14:paraId="3A5D7645" w14:textId="77777777" w:rsidR="00B32D04" w:rsidRPr="00195CAD" w:rsidRDefault="00B32D04" w:rsidP="00B32D04">
            <w:pPr>
              <w:shd w:val="clear" w:color="auto" w:fill="FFFFFF" w:themeFill="background1"/>
              <w:tabs>
                <w:tab w:val="left" w:pos="720"/>
                <w:tab w:val="right" w:pos="4014"/>
              </w:tabs>
              <w:jc w:val="right"/>
              <w:rPr>
                <w:rFonts w:ascii="Calibri" w:hAnsi="Calibri" w:cs="Calibri"/>
                <w:color w:val="000000" w:themeColor="text1"/>
              </w:rPr>
            </w:pPr>
            <w:r w:rsidRPr="00195CAD">
              <w:rPr>
                <w:rFonts w:ascii="Calibri" w:hAnsi="Calibri" w:cs="Calibri"/>
                <w:color w:val="000000" w:themeColor="text1"/>
              </w:rPr>
              <w:t xml:space="preserve">(Introduction, </w:t>
            </w:r>
            <w:proofErr w:type="spellStart"/>
            <w:proofErr w:type="gramStart"/>
            <w:r w:rsidRPr="00195CAD">
              <w:rPr>
                <w:rFonts w:ascii="Calibri" w:hAnsi="Calibri" w:cs="Calibri"/>
                <w:color w:val="000000" w:themeColor="text1"/>
              </w:rPr>
              <w:t>Objecive,Scope</w:t>
            </w:r>
            <w:proofErr w:type="spellEnd"/>
            <w:proofErr w:type="gramEnd"/>
            <w:r w:rsidRPr="00195CAD">
              <w:rPr>
                <w:rFonts w:ascii="Calibri" w:hAnsi="Calibri" w:cs="Calibri"/>
                <w:color w:val="000000" w:themeColor="text1"/>
              </w:rPr>
              <w:t xml:space="preserve"> ,Definitions </w:t>
            </w:r>
          </w:p>
          <w:p w14:paraId="2E8EFA4D" w14:textId="77777777" w:rsidR="00B32D04" w:rsidRPr="00195CAD" w:rsidRDefault="00B32D04" w:rsidP="00B32D04">
            <w:pPr>
              <w:shd w:val="clear" w:color="auto" w:fill="FFFFFF" w:themeFill="background1"/>
              <w:tabs>
                <w:tab w:val="left" w:pos="720"/>
                <w:tab w:val="right" w:pos="4014"/>
              </w:tabs>
              <w:jc w:val="right"/>
              <w:rPr>
                <w:rFonts w:ascii="Calibri" w:hAnsi="Calibri" w:cs="Calibri"/>
                <w:color w:val="000000" w:themeColor="text1"/>
              </w:rPr>
            </w:pPr>
            <w:r w:rsidRPr="00195CAD">
              <w:rPr>
                <w:rFonts w:ascii="Calibri" w:hAnsi="Calibri" w:cs="Calibri"/>
                <w:color w:val="000000" w:themeColor="text1"/>
              </w:rPr>
              <w:t xml:space="preserve">Economic </w:t>
            </w:r>
            <w:proofErr w:type="gramStart"/>
            <w:r w:rsidRPr="00195CAD">
              <w:rPr>
                <w:rFonts w:ascii="Calibri" w:hAnsi="Calibri" w:cs="Calibri"/>
                <w:color w:val="000000" w:themeColor="text1"/>
              </w:rPr>
              <w:t>Entity ,</w:t>
            </w:r>
            <w:proofErr w:type="gramEnd"/>
            <w:r w:rsidRPr="00195CAD">
              <w:rPr>
                <w:rFonts w:ascii="Calibri" w:hAnsi="Calibri" w:cs="Calibri"/>
                <w:color w:val="000000" w:themeColor="text1"/>
              </w:rPr>
              <w:t xml:space="preserve"> Future Economic Benefits or Service Potential , Government Business Enterprises Materiality, Net Assets/Equity)</w:t>
            </w:r>
          </w:p>
          <w:p w14:paraId="3E252F85" w14:textId="77777777" w:rsidR="00B32D04" w:rsidRPr="00195CAD" w:rsidRDefault="00B32D04" w:rsidP="00B32D04">
            <w:pPr>
              <w:shd w:val="clear" w:color="auto" w:fill="FFFFFF" w:themeFill="background1"/>
              <w:bidi w:val="0"/>
              <w:rPr>
                <w:rFonts w:ascii="Calibri" w:hAnsi="Calibri" w:cs="Calibri"/>
                <w:color w:val="000000" w:themeColor="text1"/>
                <w:lang w:bidi="ar-JO"/>
              </w:rPr>
            </w:pPr>
            <w:r w:rsidRPr="00195CAD">
              <w:rPr>
                <w:rFonts w:ascii="Calibri" w:hAnsi="Calibri" w:cs="Calibri"/>
                <w:color w:val="000000" w:themeColor="text1"/>
                <w:lang w:bidi="ar-JO"/>
              </w:rPr>
              <w:t>(1 Hours / Physical)</w:t>
            </w:r>
          </w:p>
          <w:p w14:paraId="339CC919" w14:textId="77777777" w:rsidR="00B32D04" w:rsidRPr="00195CAD" w:rsidRDefault="00B32D04" w:rsidP="00B32D04">
            <w:pPr>
              <w:shd w:val="clear" w:color="auto" w:fill="FFFFFF" w:themeFill="background1"/>
              <w:bidi w:val="0"/>
              <w:rPr>
                <w:rFonts w:ascii="Calibri" w:hAnsi="Calibri" w:cs="Calibri"/>
                <w:color w:val="000000" w:themeColor="text1"/>
              </w:rPr>
            </w:pPr>
            <w:proofErr w:type="gramStart"/>
            <w:r w:rsidRPr="00195CAD">
              <w:rPr>
                <w:rFonts w:ascii="Calibri" w:hAnsi="Calibri" w:cs="Calibri"/>
                <w:color w:val="000000" w:themeColor="text1"/>
              </w:rPr>
              <w:t>-(</w:t>
            </w:r>
            <w:proofErr w:type="gramEnd"/>
            <w:r w:rsidRPr="00195CAD">
              <w:rPr>
                <w:rFonts w:ascii="Calibri" w:hAnsi="Calibri" w:cs="Calibri"/>
                <w:color w:val="000000" w:themeColor="text1"/>
              </w:rPr>
              <w:t>Purpose of Financial ,Statements . Fair Presentation and Compliance with International Public Sector Accounting Standards, Identification of the Financial Statements)</w:t>
            </w:r>
          </w:p>
          <w:p w14:paraId="20DB9E5F" w14:textId="77777777" w:rsidR="00B32D04" w:rsidRPr="00195CAD" w:rsidRDefault="00B32D04" w:rsidP="00B32D04">
            <w:pPr>
              <w:shd w:val="clear" w:color="auto" w:fill="FFFFFF" w:themeFill="background1"/>
              <w:bidi w:val="0"/>
              <w:rPr>
                <w:rFonts w:ascii="Calibri" w:hAnsi="Calibri" w:cs="Calibri"/>
                <w:color w:val="000000" w:themeColor="text1"/>
                <w:lang w:bidi="ar-JO"/>
              </w:rPr>
            </w:pPr>
            <w:r w:rsidRPr="00195CAD">
              <w:rPr>
                <w:rFonts w:ascii="Calibri" w:hAnsi="Calibri" w:cs="Calibri"/>
                <w:color w:val="000000" w:themeColor="text1"/>
                <w:lang w:bidi="ar-JO"/>
              </w:rPr>
              <w:t>(1 Hours / Physical)</w:t>
            </w:r>
          </w:p>
          <w:p w14:paraId="245777A2" w14:textId="77777777" w:rsidR="00B32D04" w:rsidRPr="00195CAD" w:rsidRDefault="00B32D04" w:rsidP="00B32D04">
            <w:pPr>
              <w:shd w:val="clear" w:color="auto" w:fill="FFFFFF" w:themeFill="background1"/>
              <w:bidi w:val="0"/>
              <w:rPr>
                <w:rFonts w:ascii="Calibri" w:hAnsi="Calibri" w:cs="Calibri"/>
                <w:color w:val="000000" w:themeColor="text1"/>
              </w:rPr>
            </w:pPr>
            <w:r w:rsidRPr="00195CAD">
              <w:rPr>
                <w:rFonts w:ascii="Calibri" w:hAnsi="Calibri" w:cs="Calibri"/>
                <w:color w:val="000000" w:themeColor="text1"/>
              </w:rPr>
              <w:t xml:space="preserve">(Identification of the Financial </w:t>
            </w:r>
            <w:proofErr w:type="gramStart"/>
            <w:r w:rsidRPr="00195CAD">
              <w:rPr>
                <w:rFonts w:ascii="Calibri" w:hAnsi="Calibri" w:cs="Calibri"/>
                <w:color w:val="000000" w:themeColor="text1"/>
              </w:rPr>
              <w:t>Statements ,</w:t>
            </w:r>
            <w:proofErr w:type="gramEnd"/>
            <w:r w:rsidRPr="00195CAD">
              <w:rPr>
                <w:rFonts w:ascii="Calibri" w:hAnsi="Calibri" w:cs="Calibri"/>
                <w:color w:val="000000" w:themeColor="text1"/>
              </w:rPr>
              <w:t xml:space="preserve"> Reporting Period , Timeliness)</w:t>
            </w:r>
          </w:p>
          <w:p w14:paraId="4A954284" w14:textId="77777777" w:rsidR="00B32D04" w:rsidRPr="00195CAD" w:rsidRDefault="00B32D04" w:rsidP="00B32D04">
            <w:pPr>
              <w:shd w:val="clear" w:color="auto" w:fill="FFFFFF" w:themeFill="background1"/>
              <w:bidi w:val="0"/>
              <w:rPr>
                <w:rFonts w:ascii="Calibri" w:hAnsi="Calibri" w:cs="Calibri"/>
                <w:color w:val="000000" w:themeColor="text1"/>
              </w:rPr>
            </w:pPr>
            <w:r w:rsidRPr="00195CAD">
              <w:rPr>
                <w:rFonts w:ascii="Calibri" w:eastAsia="Times New Roman" w:hAnsi="Calibri" w:cs="Calibri"/>
                <w:color w:val="000000" w:themeColor="text1"/>
                <w:sz w:val="24"/>
                <w:szCs w:val="24"/>
                <w:lang w:val="en"/>
              </w:rPr>
              <w:t>(1 Hour/Model)</w:t>
            </w:r>
          </w:p>
          <w:p w14:paraId="5834A08B" w14:textId="1586626B" w:rsidR="00282E1E" w:rsidRPr="00195CAD" w:rsidRDefault="00282E1E" w:rsidP="00B32D04">
            <w:pPr>
              <w:shd w:val="clear" w:color="auto" w:fill="FFFFFF" w:themeFill="background1"/>
              <w:jc w:val="right"/>
              <w:rPr>
                <w:rFonts w:ascii="Calibri" w:hAnsi="Calibri" w:cs="Calibri"/>
                <w:color w:val="000000" w:themeColor="text1"/>
                <w:rtl/>
                <w:lang w:bidi="ar-JO"/>
              </w:rPr>
            </w:pPr>
          </w:p>
        </w:tc>
        <w:tc>
          <w:tcPr>
            <w:tcW w:w="828" w:type="dxa"/>
            <w:vAlign w:val="center"/>
          </w:tcPr>
          <w:p w14:paraId="75FFE81C" w14:textId="77777777" w:rsidR="00282E1E" w:rsidRPr="00195CAD" w:rsidRDefault="00282E1E" w:rsidP="00B32D04">
            <w:pPr>
              <w:shd w:val="clear" w:color="auto" w:fill="FFFFFF" w:themeFill="background1"/>
              <w:jc w:val="center"/>
              <w:rPr>
                <w:rFonts w:ascii="Calibri" w:hAnsi="Calibri" w:cs="Calibri"/>
                <w:color w:val="000000" w:themeColor="text1"/>
                <w:lang w:bidi="ar-JO"/>
              </w:rPr>
            </w:pPr>
            <w:r w:rsidRPr="00195CAD">
              <w:rPr>
                <w:rFonts w:ascii="Calibri" w:hAnsi="Calibri" w:cs="Calibri"/>
                <w:color w:val="000000" w:themeColor="text1"/>
                <w:lang w:bidi="ar-JO"/>
              </w:rPr>
              <w:t>6</w:t>
            </w:r>
          </w:p>
        </w:tc>
      </w:tr>
      <w:tr w:rsidR="00B32D04" w:rsidRPr="00195CAD" w14:paraId="5E165F30" w14:textId="77777777" w:rsidTr="005C48E4">
        <w:tc>
          <w:tcPr>
            <w:tcW w:w="1654" w:type="dxa"/>
            <w:vAlign w:val="center"/>
          </w:tcPr>
          <w:p w14:paraId="25CB56F0" w14:textId="456E111C" w:rsidR="00282E1E" w:rsidRPr="00195CAD" w:rsidRDefault="00282E1E" w:rsidP="00B32D04">
            <w:pPr>
              <w:shd w:val="clear" w:color="auto" w:fill="FFFFFF" w:themeFill="background1"/>
              <w:jc w:val="center"/>
              <w:rPr>
                <w:rFonts w:ascii="Calibri" w:hAnsi="Calibri" w:cs="Calibri"/>
                <w:color w:val="000000" w:themeColor="text1"/>
                <w:lang w:bidi="ar-JO"/>
              </w:rPr>
            </w:pPr>
            <w:r w:rsidRPr="00195CAD">
              <w:rPr>
                <w:rFonts w:ascii="Calibri" w:eastAsia="Times New Roman" w:hAnsi="Calibri" w:cs="Calibri"/>
                <w:caps/>
                <w:color w:val="000000" w:themeColor="text1"/>
                <w:kern w:val="36"/>
              </w:rPr>
              <w:t>HANDBOOK</w:t>
            </w:r>
          </w:p>
        </w:tc>
        <w:tc>
          <w:tcPr>
            <w:tcW w:w="1530" w:type="dxa"/>
          </w:tcPr>
          <w:p w14:paraId="04D2F8DA" w14:textId="7C281047" w:rsidR="00282E1E" w:rsidRPr="00195CAD" w:rsidRDefault="00D7011F" w:rsidP="00B32D04">
            <w:pPr>
              <w:shd w:val="clear" w:color="auto" w:fill="FFFFFF" w:themeFill="background1"/>
              <w:rPr>
                <w:rFonts w:ascii="Calibri" w:hAnsi="Calibri" w:cs="Calibri"/>
                <w:color w:val="000000" w:themeColor="text1"/>
                <w:rtl/>
                <w:lang w:bidi="ar-JO"/>
              </w:rPr>
            </w:pPr>
            <w:r w:rsidRPr="00195CAD">
              <w:rPr>
                <w:rFonts w:ascii="Calibri" w:hAnsi="Calibri" w:cs="Calibri"/>
                <w:color w:val="000000" w:themeColor="text1"/>
                <w:lang w:bidi="ar-JO"/>
              </w:rPr>
              <w:t>QUIZ</w:t>
            </w:r>
          </w:p>
        </w:tc>
        <w:tc>
          <w:tcPr>
            <w:tcW w:w="1331" w:type="dxa"/>
          </w:tcPr>
          <w:p w14:paraId="50D23B80" w14:textId="77777777" w:rsidR="00C810EF" w:rsidRPr="00195CAD" w:rsidRDefault="00C810EF" w:rsidP="00B32D04">
            <w:pPr>
              <w:shd w:val="clear" w:color="auto" w:fill="FFFFFF" w:themeFill="background1"/>
              <w:bidi w:val="0"/>
              <w:rPr>
                <w:rFonts w:ascii="Calibri" w:hAnsi="Calibri" w:cs="Calibri"/>
                <w:color w:val="000000" w:themeColor="text1"/>
                <w:lang w:bidi="ar-JO"/>
              </w:rPr>
            </w:pPr>
            <w:r w:rsidRPr="00195CAD">
              <w:rPr>
                <w:rFonts w:ascii="Calibri" w:hAnsi="Calibri" w:cs="Calibri"/>
                <w:color w:val="000000" w:themeColor="text1"/>
                <w:lang w:bidi="ar-JO"/>
              </w:rPr>
              <w:t>lecture and discussions by students (2 Hours / Physical)</w:t>
            </w:r>
          </w:p>
          <w:p w14:paraId="2C417325" w14:textId="77777777" w:rsidR="00C810EF" w:rsidRPr="00195CAD" w:rsidRDefault="00C810EF" w:rsidP="00B32D04">
            <w:pPr>
              <w:shd w:val="clear" w:color="auto" w:fill="FFFFFF" w:themeFill="background1"/>
              <w:bidi w:val="0"/>
              <w:rPr>
                <w:rFonts w:ascii="Calibri" w:hAnsi="Calibri" w:cs="Calibri"/>
                <w:color w:val="000000" w:themeColor="text1"/>
                <w:lang w:bidi="ar-JO"/>
              </w:rPr>
            </w:pPr>
          </w:p>
          <w:p w14:paraId="65EB1D84" w14:textId="77777777" w:rsidR="00C810EF" w:rsidRPr="00195CAD" w:rsidRDefault="00C810EF" w:rsidP="00B32D04">
            <w:pPr>
              <w:shd w:val="clear" w:color="auto" w:fill="FFFFFF" w:themeFill="background1"/>
              <w:bidi w:val="0"/>
              <w:rPr>
                <w:rFonts w:ascii="Calibri" w:hAnsi="Calibri" w:cs="Calibri"/>
                <w:color w:val="000000" w:themeColor="text1"/>
                <w:lang w:bidi="ar-JO"/>
              </w:rPr>
            </w:pPr>
            <w:r w:rsidRPr="00195CAD">
              <w:rPr>
                <w:rFonts w:ascii="Calibri" w:hAnsi="Calibri" w:cs="Calibri"/>
                <w:color w:val="000000" w:themeColor="text1"/>
                <w:lang w:bidi="ar-JO"/>
              </w:rPr>
              <w:t>Video (1 Hour / Moodle)</w:t>
            </w:r>
          </w:p>
          <w:p w14:paraId="2CA1777F" w14:textId="0A9B35BC" w:rsidR="00282E1E" w:rsidRPr="00195CAD" w:rsidRDefault="00282E1E" w:rsidP="00B32D04">
            <w:pPr>
              <w:shd w:val="clear" w:color="auto" w:fill="FFFFFF" w:themeFill="background1"/>
              <w:jc w:val="right"/>
              <w:rPr>
                <w:rFonts w:ascii="Calibri" w:hAnsi="Calibri" w:cs="Calibri"/>
                <w:color w:val="000000" w:themeColor="text1"/>
                <w:rtl/>
                <w:lang w:bidi="ar-JO"/>
              </w:rPr>
            </w:pPr>
          </w:p>
        </w:tc>
        <w:tc>
          <w:tcPr>
            <w:tcW w:w="4230" w:type="dxa"/>
          </w:tcPr>
          <w:p w14:paraId="6FD4D123" w14:textId="3CBE894F" w:rsidR="008E7811" w:rsidRPr="00195CAD" w:rsidRDefault="008E7811" w:rsidP="00B32D04">
            <w:pPr>
              <w:shd w:val="clear" w:color="auto" w:fill="FFFFFF" w:themeFill="background1"/>
              <w:rPr>
                <w:rFonts w:ascii="Calibri" w:hAnsi="Calibri" w:cs="Calibri"/>
                <w:color w:val="000000" w:themeColor="text1"/>
                <w:lang w:bidi="ar-JO"/>
              </w:rPr>
            </w:pPr>
          </w:p>
          <w:p w14:paraId="544935F3" w14:textId="77777777" w:rsidR="00282E1E" w:rsidRPr="00195CAD" w:rsidRDefault="00C72110" w:rsidP="00B32D04">
            <w:pPr>
              <w:shd w:val="clear" w:color="auto" w:fill="FFFFFF" w:themeFill="background1"/>
              <w:tabs>
                <w:tab w:val="left" w:pos="720"/>
                <w:tab w:val="right" w:pos="4014"/>
              </w:tabs>
              <w:jc w:val="right"/>
              <w:rPr>
                <w:rFonts w:ascii="Calibri" w:hAnsi="Calibri" w:cs="Calibri"/>
              </w:rPr>
            </w:pPr>
            <w:r w:rsidRPr="00195CAD">
              <w:rPr>
                <w:rFonts w:ascii="Calibri" w:hAnsi="Calibri" w:cs="Calibri"/>
              </w:rPr>
              <w:t>IPSAS 9—REVENUE FROM EXCHANGE TRANSACTIONS</w:t>
            </w:r>
          </w:p>
          <w:p w14:paraId="74634B07" w14:textId="77777777" w:rsidR="00C72110" w:rsidRPr="00195CAD" w:rsidRDefault="00C72110" w:rsidP="00B32D04">
            <w:pPr>
              <w:shd w:val="clear" w:color="auto" w:fill="FFFFFF" w:themeFill="background1"/>
              <w:tabs>
                <w:tab w:val="left" w:pos="720"/>
                <w:tab w:val="right" w:pos="4014"/>
              </w:tabs>
              <w:jc w:val="right"/>
              <w:rPr>
                <w:rFonts w:ascii="Calibri" w:hAnsi="Calibri" w:cs="Calibri"/>
              </w:rPr>
            </w:pPr>
            <w:r w:rsidRPr="00195CAD">
              <w:rPr>
                <w:rFonts w:ascii="Calibri" w:hAnsi="Calibri" w:cs="Calibri"/>
              </w:rPr>
              <w:t xml:space="preserve">(Objective </w:t>
            </w:r>
            <w:proofErr w:type="gramStart"/>
            <w:r w:rsidRPr="00195CAD">
              <w:rPr>
                <w:rFonts w:ascii="Calibri" w:hAnsi="Calibri" w:cs="Calibri"/>
              </w:rPr>
              <w:t>Scope ,Definitions</w:t>
            </w:r>
            <w:proofErr w:type="gramEnd"/>
            <w:r w:rsidRPr="00195CAD">
              <w:rPr>
                <w:rFonts w:ascii="Calibri" w:hAnsi="Calibri" w:cs="Calibri"/>
              </w:rPr>
              <w:t xml:space="preserve"> ,Revenue ,Measurement of Revenue .</w:t>
            </w:r>
          </w:p>
          <w:p w14:paraId="7E70CC4D" w14:textId="77777777" w:rsidR="00C72110" w:rsidRPr="00195CAD" w:rsidRDefault="00C72110" w:rsidP="00C72110">
            <w:pPr>
              <w:shd w:val="clear" w:color="auto" w:fill="FFFFFF" w:themeFill="background1"/>
              <w:bidi w:val="0"/>
              <w:rPr>
                <w:rFonts w:ascii="Calibri" w:hAnsi="Calibri" w:cs="Calibri"/>
                <w:color w:val="000000" w:themeColor="text1"/>
                <w:lang w:bidi="ar-JO"/>
              </w:rPr>
            </w:pPr>
            <w:r w:rsidRPr="00195CAD">
              <w:rPr>
                <w:rFonts w:ascii="Calibri" w:hAnsi="Calibri" w:cs="Calibri"/>
                <w:color w:val="000000" w:themeColor="text1"/>
                <w:lang w:bidi="ar-JO"/>
              </w:rPr>
              <w:t>(1 Hours / Physical)</w:t>
            </w:r>
          </w:p>
          <w:p w14:paraId="0526114D" w14:textId="731E3C10" w:rsidR="00C72110" w:rsidRPr="00195CAD" w:rsidRDefault="002C1ADC" w:rsidP="00B32D04">
            <w:pPr>
              <w:shd w:val="clear" w:color="auto" w:fill="FFFFFF" w:themeFill="background1"/>
              <w:tabs>
                <w:tab w:val="left" w:pos="720"/>
                <w:tab w:val="right" w:pos="4014"/>
              </w:tabs>
              <w:jc w:val="right"/>
              <w:rPr>
                <w:rFonts w:ascii="Calibri" w:hAnsi="Calibri" w:cs="Calibri"/>
              </w:rPr>
            </w:pPr>
            <w:r w:rsidRPr="00195CAD">
              <w:rPr>
                <w:rFonts w:ascii="Calibri" w:hAnsi="Calibri" w:cs="Calibri"/>
              </w:rPr>
              <w:t xml:space="preserve">(Identification of the </w:t>
            </w:r>
            <w:proofErr w:type="gramStart"/>
            <w:r w:rsidRPr="00195CAD">
              <w:rPr>
                <w:rFonts w:ascii="Calibri" w:hAnsi="Calibri" w:cs="Calibri"/>
              </w:rPr>
              <w:t>Transaction ,Rendering</w:t>
            </w:r>
            <w:proofErr w:type="gramEnd"/>
            <w:r w:rsidRPr="00195CAD">
              <w:rPr>
                <w:rFonts w:ascii="Calibri" w:hAnsi="Calibri" w:cs="Calibri"/>
              </w:rPr>
              <w:t xml:space="preserve"> of Services ,Sale of Goods ,Interest, Royalties</w:t>
            </w:r>
            <w:r w:rsidR="001C1F84" w:rsidRPr="00195CAD">
              <w:rPr>
                <w:rFonts w:ascii="Calibri" w:hAnsi="Calibri" w:cs="Calibri"/>
              </w:rPr>
              <w:t>).</w:t>
            </w:r>
            <w:r w:rsidRPr="00195CAD">
              <w:rPr>
                <w:rFonts w:ascii="Calibri" w:hAnsi="Calibri" w:cs="Calibri"/>
              </w:rPr>
              <w:t xml:space="preserve"> </w:t>
            </w:r>
          </w:p>
          <w:p w14:paraId="50AFF71B" w14:textId="69F32460" w:rsidR="002C1ADC" w:rsidRPr="00195CAD" w:rsidRDefault="002C1ADC" w:rsidP="002C1ADC">
            <w:pPr>
              <w:shd w:val="clear" w:color="auto" w:fill="FFFFFF" w:themeFill="background1"/>
              <w:bidi w:val="0"/>
              <w:rPr>
                <w:rFonts w:ascii="Calibri" w:hAnsi="Calibri" w:cs="Calibri"/>
                <w:color w:val="000000" w:themeColor="text1"/>
                <w:lang w:bidi="ar-JO"/>
              </w:rPr>
            </w:pPr>
            <w:r w:rsidRPr="00195CAD">
              <w:rPr>
                <w:rFonts w:ascii="Calibri" w:hAnsi="Calibri" w:cs="Calibri"/>
                <w:color w:val="000000" w:themeColor="text1"/>
                <w:lang w:bidi="ar-JO"/>
              </w:rPr>
              <w:t>(1 Hours / Physical)</w:t>
            </w:r>
          </w:p>
          <w:p w14:paraId="2FC76CBD" w14:textId="7CC6D0D1" w:rsidR="001C1F84" w:rsidRPr="00195CAD" w:rsidRDefault="001C1F84" w:rsidP="001C1F84">
            <w:pPr>
              <w:shd w:val="clear" w:color="auto" w:fill="FFFFFF" w:themeFill="background1"/>
              <w:bidi w:val="0"/>
              <w:rPr>
                <w:rFonts w:ascii="Calibri" w:hAnsi="Calibri" w:cs="Calibri"/>
                <w:color w:val="000000" w:themeColor="text1"/>
                <w:lang w:bidi="ar-JO"/>
              </w:rPr>
            </w:pPr>
            <w:proofErr w:type="gramStart"/>
            <w:r w:rsidRPr="00195CAD">
              <w:rPr>
                <w:rFonts w:ascii="Calibri" w:hAnsi="Calibri" w:cs="Calibri"/>
              </w:rPr>
              <w:t>Dividends ,Disclosure</w:t>
            </w:r>
            <w:proofErr w:type="gramEnd"/>
            <w:r w:rsidRPr="00195CAD">
              <w:rPr>
                <w:rFonts w:ascii="Calibri" w:hAnsi="Calibri" w:cs="Calibri"/>
              </w:rPr>
              <w:t xml:space="preserve"> ,Effective Date ,Implementation Guidance Comparison with IAS 18)</w:t>
            </w:r>
          </w:p>
          <w:p w14:paraId="2AB3C35A" w14:textId="329E3091" w:rsidR="002C1ADC" w:rsidRPr="00195CAD" w:rsidRDefault="002E2B90" w:rsidP="002E2B90">
            <w:pPr>
              <w:shd w:val="clear" w:color="auto" w:fill="FFFFFF" w:themeFill="background1"/>
              <w:bidi w:val="0"/>
              <w:rPr>
                <w:rFonts w:ascii="Calibri" w:hAnsi="Calibri" w:cs="Calibri"/>
                <w:color w:val="000000" w:themeColor="text1"/>
              </w:rPr>
            </w:pPr>
            <w:r w:rsidRPr="00195CAD">
              <w:rPr>
                <w:rFonts w:ascii="Calibri" w:eastAsia="Times New Roman" w:hAnsi="Calibri" w:cs="Calibri"/>
                <w:color w:val="000000" w:themeColor="text1"/>
                <w:sz w:val="24"/>
                <w:szCs w:val="24"/>
                <w:lang w:val="en"/>
              </w:rPr>
              <w:t>(1 Hour/Model)</w:t>
            </w:r>
          </w:p>
          <w:p w14:paraId="497214BC" w14:textId="3B3541B2" w:rsidR="002C1ADC" w:rsidRPr="00195CAD" w:rsidRDefault="002C1ADC" w:rsidP="00B32D04">
            <w:pPr>
              <w:shd w:val="clear" w:color="auto" w:fill="FFFFFF" w:themeFill="background1"/>
              <w:tabs>
                <w:tab w:val="left" w:pos="720"/>
                <w:tab w:val="right" w:pos="4014"/>
              </w:tabs>
              <w:jc w:val="right"/>
              <w:rPr>
                <w:rFonts w:ascii="Calibri" w:hAnsi="Calibri" w:cs="Calibri"/>
                <w:color w:val="000000" w:themeColor="text1"/>
                <w:rtl/>
                <w:lang w:bidi="ar-JO"/>
              </w:rPr>
            </w:pPr>
          </w:p>
        </w:tc>
        <w:tc>
          <w:tcPr>
            <w:tcW w:w="828" w:type="dxa"/>
            <w:vAlign w:val="center"/>
          </w:tcPr>
          <w:p w14:paraId="389242B8" w14:textId="77777777" w:rsidR="00282E1E" w:rsidRPr="00195CAD" w:rsidRDefault="00282E1E" w:rsidP="00B32D04">
            <w:pPr>
              <w:shd w:val="clear" w:color="auto" w:fill="FFFFFF" w:themeFill="background1"/>
              <w:jc w:val="center"/>
              <w:rPr>
                <w:rFonts w:ascii="Calibri" w:hAnsi="Calibri" w:cs="Calibri"/>
                <w:color w:val="000000" w:themeColor="text1"/>
                <w:lang w:bidi="ar-JO"/>
              </w:rPr>
            </w:pPr>
            <w:r w:rsidRPr="00195CAD">
              <w:rPr>
                <w:rFonts w:ascii="Calibri" w:hAnsi="Calibri" w:cs="Calibri"/>
                <w:color w:val="000000" w:themeColor="text1"/>
                <w:lang w:bidi="ar-JO"/>
              </w:rPr>
              <w:t>7</w:t>
            </w:r>
          </w:p>
        </w:tc>
      </w:tr>
      <w:tr w:rsidR="00B32D04" w:rsidRPr="00195CAD" w14:paraId="4841300A" w14:textId="77777777" w:rsidTr="005C48E4">
        <w:tc>
          <w:tcPr>
            <w:tcW w:w="1654" w:type="dxa"/>
            <w:vAlign w:val="center"/>
          </w:tcPr>
          <w:p w14:paraId="1B4EA62E" w14:textId="68F507E8" w:rsidR="006324BD" w:rsidRPr="00195CAD" w:rsidRDefault="006324BD" w:rsidP="00B32D04">
            <w:pPr>
              <w:shd w:val="clear" w:color="auto" w:fill="FFFFFF" w:themeFill="background1"/>
              <w:jc w:val="center"/>
              <w:rPr>
                <w:rFonts w:ascii="Calibri" w:hAnsi="Calibri" w:cs="Calibri"/>
                <w:color w:val="000000" w:themeColor="text1"/>
                <w:lang w:bidi="ar-JO"/>
              </w:rPr>
            </w:pPr>
            <w:r w:rsidRPr="00195CAD">
              <w:rPr>
                <w:rFonts w:ascii="Calibri" w:eastAsia="Times New Roman" w:hAnsi="Calibri" w:cs="Calibri"/>
                <w:caps/>
                <w:color w:val="000000" w:themeColor="text1"/>
                <w:kern w:val="36"/>
              </w:rPr>
              <w:t>HANDBOOK</w:t>
            </w:r>
          </w:p>
        </w:tc>
        <w:tc>
          <w:tcPr>
            <w:tcW w:w="1530" w:type="dxa"/>
          </w:tcPr>
          <w:p w14:paraId="334A0236" w14:textId="77777777" w:rsidR="006324BD" w:rsidRPr="00195CAD" w:rsidRDefault="006324BD" w:rsidP="00B32D04">
            <w:pPr>
              <w:shd w:val="clear" w:color="auto" w:fill="FFFFFF" w:themeFill="background1"/>
              <w:rPr>
                <w:rFonts w:ascii="Calibri" w:hAnsi="Calibri" w:cs="Calibri"/>
                <w:color w:val="000000" w:themeColor="text1"/>
                <w:rtl/>
                <w:lang w:bidi="ar-JO"/>
              </w:rPr>
            </w:pPr>
          </w:p>
        </w:tc>
        <w:tc>
          <w:tcPr>
            <w:tcW w:w="1331" w:type="dxa"/>
          </w:tcPr>
          <w:p w14:paraId="7ED58657" w14:textId="77777777" w:rsidR="00282E1E" w:rsidRPr="00195CAD" w:rsidRDefault="00282E1E" w:rsidP="00B32D04">
            <w:pPr>
              <w:shd w:val="clear" w:color="auto" w:fill="FFFFFF" w:themeFill="background1"/>
              <w:bidi w:val="0"/>
              <w:rPr>
                <w:rFonts w:ascii="Calibri" w:hAnsi="Calibri" w:cs="Calibri"/>
                <w:color w:val="000000" w:themeColor="text1"/>
                <w:lang w:bidi="ar-JO"/>
              </w:rPr>
            </w:pPr>
            <w:r w:rsidRPr="00195CAD">
              <w:rPr>
                <w:rFonts w:ascii="Calibri" w:hAnsi="Calibri" w:cs="Calibri"/>
                <w:color w:val="000000" w:themeColor="text1"/>
                <w:lang w:bidi="ar-JO"/>
              </w:rPr>
              <w:t>lecture and discussions by students (2 Hours / Physical)</w:t>
            </w:r>
          </w:p>
          <w:p w14:paraId="608FC3A5" w14:textId="77777777" w:rsidR="00282E1E" w:rsidRPr="00195CAD" w:rsidRDefault="00282E1E" w:rsidP="00B32D04">
            <w:pPr>
              <w:shd w:val="clear" w:color="auto" w:fill="FFFFFF" w:themeFill="background1"/>
              <w:bidi w:val="0"/>
              <w:rPr>
                <w:rFonts w:ascii="Calibri" w:hAnsi="Calibri" w:cs="Calibri"/>
                <w:color w:val="000000" w:themeColor="text1"/>
                <w:lang w:bidi="ar-JO"/>
              </w:rPr>
            </w:pPr>
          </w:p>
          <w:p w14:paraId="06517D84" w14:textId="77777777" w:rsidR="00282E1E" w:rsidRPr="00195CAD" w:rsidRDefault="00282E1E" w:rsidP="00B32D04">
            <w:pPr>
              <w:shd w:val="clear" w:color="auto" w:fill="FFFFFF" w:themeFill="background1"/>
              <w:bidi w:val="0"/>
              <w:rPr>
                <w:rFonts w:ascii="Calibri" w:hAnsi="Calibri" w:cs="Calibri"/>
                <w:color w:val="000000" w:themeColor="text1"/>
                <w:lang w:bidi="ar-JO"/>
              </w:rPr>
            </w:pPr>
            <w:r w:rsidRPr="00195CAD">
              <w:rPr>
                <w:rFonts w:ascii="Calibri" w:hAnsi="Calibri" w:cs="Calibri"/>
                <w:color w:val="000000" w:themeColor="text1"/>
                <w:lang w:bidi="ar-JO"/>
              </w:rPr>
              <w:lastRenderedPageBreak/>
              <w:t>Video (1 Hour / Moodle)</w:t>
            </w:r>
          </w:p>
          <w:p w14:paraId="3943A0BE" w14:textId="5917BDB4" w:rsidR="006324BD" w:rsidRPr="00195CAD" w:rsidRDefault="006324BD" w:rsidP="00B32D04">
            <w:pPr>
              <w:shd w:val="clear" w:color="auto" w:fill="FFFFFF" w:themeFill="background1"/>
              <w:jc w:val="right"/>
              <w:rPr>
                <w:rFonts w:ascii="Calibri" w:hAnsi="Calibri" w:cs="Calibri"/>
                <w:color w:val="000000" w:themeColor="text1"/>
                <w:rtl/>
                <w:lang w:bidi="ar-JO"/>
              </w:rPr>
            </w:pPr>
          </w:p>
        </w:tc>
        <w:tc>
          <w:tcPr>
            <w:tcW w:w="4230" w:type="dxa"/>
          </w:tcPr>
          <w:p w14:paraId="5930A697" w14:textId="1014069C" w:rsidR="001C1F84" w:rsidRPr="00195CAD" w:rsidRDefault="001C1F84" w:rsidP="001C1F84">
            <w:pPr>
              <w:shd w:val="clear" w:color="auto" w:fill="FFFFFF" w:themeFill="background1"/>
              <w:bidi w:val="0"/>
              <w:outlineLvl w:val="0"/>
              <w:rPr>
                <w:rFonts w:ascii="Calibri" w:hAnsi="Calibri" w:cs="Calibri"/>
              </w:rPr>
            </w:pPr>
            <w:r w:rsidRPr="00195CAD">
              <w:rPr>
                <w:rFonts w:ascii="Calibri" w:hAnsi="Calibri" w:cs="Calibri"/>
              </w:rPr>
              <w:lastRenderedPageBreak/>
              <w:t>IPSAS 23— REVENUE FROM Non- EXCHANGE TRANSACTIONS</w:t>
            </w:r>
          </w:p>
          <w:p w14:paraId="6B4E3675" w14:textId="39F166AF" w:rsidR="001C1F84" w:rsidRPr="00195CAD" w:rsidRDefault="001C1F84" w:rsidP="001C1F84">
            <w:pPr>
              <w:shd w:val="clear" w:color="auto" w:fill="FFFFFF" w:themeFill="background1"/>
              <w:bidi w:val="0"/>
              <w:outlineLvl w:val="0"/>
              <w:rPr>
                <w:rFonts w:ascii="Calibri" w:hAnsi="Calibri" w:cs="Calibri"/>
              </w:rPr>
            </w:pPr>
            <w:r w:rsidRPr="00195CAD">
              <w:rPr>
                <w:rFonts w:ascii="Calibri" w:hAnsi="Calibri" w:cs="Calibri"/>
              </w:rPr>
              <w:t>(</w:t>
            </w:r>
            <w:proofErr w:type="gramStart"/>
            <w:r w:rsidRPr="00195CAD">
              <w:rPr>
                <w:rFonts w:ascii="Calibri" w:hAnsi="Calibri" w:cs="Calibri"/>
              </w:rPr>
              <w:t>Introduction ,</w:t>
            </w:r>
            <w:proofErr w:type="gramEnd"/>
            <w:r w:rsidRPr="00195CAD">
              <w:rPr>
                <w:rFonts w:ascii="Calibri" w:hAnsi="Calibri" w:cs="Calibri"/>
              </w:rPr>
              <w:t xml:space="preserve"> Objective , Scope, Non-Exchange Transactions , Revenue , Stipulations , Conditions on Transferred Assets , Restrictions on Transferred Assets , Substance over Form </w:t>
            </w:r>
            <w:r w:rsidR="007437BA" w:rsidRPr="00195CAD">
              <w:rPr>
                <w:rFonts w:ascii="Calibri" w:hAnsi="Calibri" w:cs="Calibri"/>
              </w:rPr>
              <w:t>)</w:t>
            </w:r>
            <w:r w:rsidR="007437BA" w:rsidRPr="00195CAD">
              <w:rPr>
                <w:rFonts w:ascii="Calibri" w:hAnsi="Calibri" w:cs="Calibri"/>
                <w:color w:val="000000" w:themeColor="text1"/>
                <w:lang w:bidi="ar-JO"/>
              </w:rPr>
              <w:t xml:space="preserve"> (21 Hours / Physical)</w:t>
            </w:r>
          </w:p>
          <w:p w14:paraId="1820D4D3" w14:textId="679F611D" w:rsidR="007437BA" w:rsidRPr="00195CAD" w:rsidRDefault="007437BA" w:rsidP="007437BA">
            <w:pPr>
              <w:shd w:val="clear" w:color="auto" w:fill="FFFFFF" w:themeFill="background1"/>
              <w:bidi w:val="0"/>
              <w:outlineLvl w:val="0"/>
              <w:rPr>
                <w:rFonts w:ascii="Calibri" w:eastAsia="Times New Roman" w:hAnsi="Calibri" w:cs="Calibri"/>
                <w:b/>
                <w:bCs/>
                <w:color w:val="000000" w:themeColor="text1"/>
                <w:kern w:val="36"/>
                <w:sz w:val="24"/>
                <w:szCs w:val="24"/>
              </w:rPr>
            </w:pPr>
            <w:r w:rsidRPr="00195CAD">
              <w:rPr>
                <w:rFonts w:ascii="Calibri" w:hAnsi="Calibri" w:cs="Calibri"/>
              </w:rPr>
              <w:lastRenderedPageBreak/>
              <w:t xml:space="preserve">(Measurement of Assets on Initial </w:t>
            </w:r>
            <w:proofErr w:type="gramStart"/>
            <w:r w:rsidRPr="00195CAD">
              <w:rPr>
                <w:rFonts w:ascii="Calibri" w:hAnsi="Calibri" w:cs="Calibri"/>
              </w:rPr>
              <w:t>Recognition ,Recognition</w:t>
            </w:r>
            <w:proofErr w:type="gramEnd"/>
            <w:r w:rsidRPr="00195CAD">
              <w:rPr>
                <w:rFonts w:ascii="Calibri" w:hAnsi="Calibri" w:cs="Calibri"/>
              </w:rPr>
              <w:t xml:space="preserve"> of Revenue from Non-Exchange Transactions , Measurement of Revenue from Non-Exchange Transactions , Present Obligations Recognized as Liabilities ).</w:t>
            </w:r>
            <w:r w:rsidRPr="00195CAD">
              <w:rPr>
                <w:rFonts w:ascii="Calibri" w:hAnsi="Calibri" w:cs="Calibri"/>
                <w:color w:val="000000" w:themeColor="text1"/>
                <w:lang w:bidi="ar-JO"/>
              </w:rPr>
              <w:t xml:space="preserve"> (1 Hours / Physical)</w:t>
            </w:r>
          </w:p>
          <w:p w14:paraId="727A6BAB" w14:textId="0DEA76CE" w:rsidR="005B1139" w:rsidRPr="00195CAD" w:rsidRDefault="005B1139" w:rsidP="00B32D04">
            <w:pPr>
              <w:shd w:val="clear" w:color="auto" w:fill="FFFFFF" w:themeFill="background1"/>
              <w:bidi w:val="0"/>
              <w:rPr>
                <w:rFonts w:ascii="Calibri" w:hAnsi="Calibri" w:cs="Calibri"/>
                <w:color w:val="000000" w:themeColor="text1"/>
                <w:rtl/>
              </w:rPr>
            </w:pPr>
          </w:p>
        </w:tc>
        <w:tc>
          <w:tcPr>
            <w:tcW w:w="828" w:type="dxa"/>
            <w:vAlign w:val="center"/>
          </w:tcPr>
          <w:p w14:paraId="5D81665F" w14:textId="77777777" w:rsidR="006324BD" w:rsidRPr="00195CAD" w:rsidRDefault="006324BD" w:rsidP="00B32D04">
            <w:pPr>
              <w:shd w:val="clear" w:color="auto" w:fill="FFFFFF" w:themeFill="background1"/>
              <w:jc w:val="center"/>
              <w:rPr>
                <w:rFonts w:ascii="Calibri" w:hAnsi="Calibri" w:cs="Calibri"/>
                <w:color w:val="000000" w:themeColor="text1"/>
                <w:lang w:bidi="ar-JO"/>
              </w:rPr>
            </w:pPr>
            <w:r w:rsidRPr="00195CAD">
              <w:rPr>
                <w:rFonts w:ascii="Calibri" w:hAnsi="Calibri" w:cs="Calibri"/>
                <w:color w:val="000000" w:themeColor="text1"/>
                <w:lang w:bidi="ar-JO"/>
              </w:rPr>
              <w:lastRenderedPageBreak/>
              <w:t>8</w:t>
            </w:r>
          </w:p>
        </w:tc>
      </w:tr>
      <w:tr w:rsidR="001C1F84" w:rsidRPr="00195CAD" w14:paraId="431FCD21" w14:textId="77777777" w:rsidTr="005C48E4">
        <w:tc>
          <w:tcPr>
            <w:tcW w:w="1654" w:type="dxa"/>
            <w:vAlign w:val="center"/>
          </w:tcPr>
          <w:p w14:paraId="07DCCE32" w14:textId="0EFAF4CF" w:rsidR="001C1F84" w:rsidRPr="00195CAD" w:rsidRDefault="001C1F84" w:rsidP="001C1F84">
            <w:pPr>
              <w:shd w:val="clear" w:color="auto" w:fill="FFFFFF" w:themeFill="background1"/>
              <w:jc w:val="center"/>
              <w:rPr>
                <w:rFonts w:ascii="Calibri" w:hAnsi="Calibri" w:cs="Calibri"/>
                <w:color w:val="000000" w:themeColor="text1"/>
                <w:lang w:bidi="ar-JO"/>
              </w:rPr>
            </w:pPr>
            <w:r w:rsidRPr="00195CAD">
              <w:rPr>
                <w:rFonts w:ascii="Calibri" w:eastAsia="Times New Roman" w:hAnsi="Calibri" w:cs="Calibri"/>
                <w:caps/>
                <w:color w:val="000000" w:themeColor="text1"/>
                <w:kern w:val="36"/>
              </w:rPr>
              <w:t>HANDBOOK</w:t>
            </w:r>
          </w:p>
        </w:tc>
        <w:tc>
          <w:tcPr>
            <w:tcW w:w="1530" w:type="dxa"/>
          </w:tcPr>
          <w:p w14:paraId="3CDF107B" w14:textId="374B4C3D" w:rsidR="001C1F84" w:rsidRPr="00195CAD" w:rsidRDefault="001C1F84" w:rsidP="001C1F84">
            <w:pPr>
              <w:shd w:val="clear" w:color="auto" w:fill="FFFFFF" w:themeFill="background1"/>
              <w:tabs>
                <w:tab w:val="left" w:pos="1005"/>
              </w:tabs>
              <w:jc w:val="center"/>
              <w:rPr>
                <w:rFonts w:ascii="Calibri" w:hAnsi="Calibri" w:cs="Calibri"/>
                <w:color w:val="000000" w:themeColor="text1"/>
                <w:lang w:bidi="ar-JO"/>
              </w:rPr>
            </w:pPr>
          </w:p>
        </w:tc>
        <w:tc>
          <w:tcPr>
            <w:tcW w:w="1331" w:type="dxa"/>
          </w:tcPr>
          <w:p w14:paraId="23E14613" w14:textId="77777777" w:rsidR="001C1F84" w:rsidRPr="00195CAD" w:rsidRDefault="001C1F84" w:rsidP="001C1F84">
            <w:pPr>
              <w:shd w:val="clear" w:color="auto" w:fill="FFFFFF" w:themeFill="background1"/>
              <w:bidi w:val="0"/>
              <w:rPr>
                <w:rFonts w:ascii="Calibri" w:hAnsi="Calibri" w:cs="Calibri"/>
                <w:color w:val="000000" w:themeColor="text1"/>
                <w:lang w:bidi="ar-JO"/>
              </w:rPr>
            </w:pPr>
            <w:r w:rsidRPr="00195CAD">
              <w:rPr>
                <w:rFonts w:ascii="Calibri" w:hAnsi="Calibri" w:cs="Calibri"/>
                <w:color w:val="000000" w:themeColor="text1"/>
                <w:lang w:bidi="ar-JO"/>
              </w:rPr>
              <w:t>discussions by students (2 Hours / Physical)</w:t>
            </w:r>
          </w:p>
          <w:p w14:paraId="144A1714" w14:textId="77777777" w:rsidR="001C1F84" w:rsidRPr="00195CAD" w:rsidRDefault="001C1F84" w:rsidP="001C1F84">
            <w:pPr>
              <w:shd w:val="clear" w:color="auto" w:fill="FFFFFF" w:themeFill="background1"/>
              <w:bidi w:val="0"/>
              <w:rPr>
                <w:rFonts w:ascii="Calibri" w:hAnsi="Calibri" w:cs="Calibri"/>
                <w:color w:val="000000" w:themeColor="text1"/>
                <w:lang w:bidi="ar-JO"/>
              </w:rPr>
            </w:pPr>
          </w:p>
          <w:p w14:paraId="79641B60" w14:textId="77777777" w:rsidR="001C1F84" w:rsidRPr="00195CAD" w:rsidRDefault="001C1F84" w:rsidP="001C1F84">
            <w:pPr>
              <w:shd w:val="clear" w:color="auto" w:fill="FFFFFF" w:themeFill="background1"/>
              <w:bidi w:val="0"/>
              <w:rPr>
                <w:rFonts w:ascii="Calibri" w:hAnsi="Calibri" w:cs="Calibri"/>
                <w:color w:val="000000" w:themeColor="text1"/>
                <w:lang w:bidi="ar-JO"/>
              </w:rPr>
            </w:pPr>
            <w:r w:rsidRPr="00195CAD">
              <w:rPr>
                <w:rFonts w:ascii="Calibri" w:hAnsi="Calibri" w:cs="Calibri"/>
                <w:color w:val="000000" w:themeColor="text1"/>
                <w:lang w:bidi="ar-JO"/>
              </w:rPr>
              <w:t>Video (1 Hour / Moodle)</w:t>
            </w:r>
          </w:p>
          <w:p w14:paraId="548820FD" w14:textId="2A308EC1" w:rsidR="001C1F84" w:rsidRPr="00195CAD" w:rsidRDefault="001C1F84" w:rsidP="001C1F84">
            <w:pPr>
              <w:shd w:val="clear" w:color="auto" w:fill="FFFFFF" w:themeFill="background1"/>
              <w:jc w:val="right"/>
              <w:rPr>
                <w:rFonts w:ascii="Calibri" w:hAnsi="Calibri" w:cs="Calibri"/>
                <w:color w:val="000000" w:themeColor="text1"/>
                <w:rtl/>
                <w:lang w:bidi="ar-JO"/>
              </w:rPr>
            </w:pPr>
          </w:p>
        </w:tc>
        <w:tc>
          <w:tcPr>
            <w:tcW w:w="4230" w:type="dxa"/>
          </w:tcPr>
          <w:p w14:paraId="6ED117B9" w14:textId="77777777" w:rsidR="001C1F84" w:rsidRPr="00195CAD" w:rsidRDefault="001C1F84" w:rsidP="001C1F84">
            <w:pPr>
              <w:shd w:val="clear" w:color="auto" w:fill="FFFFFF" w:themeFill="background1"/>
              <w:jc w:val="right"/>
              <w:rPr>
                <w:rFonts w:ascii="Calibri" w:hAnsi="Calibri" w:cs="Calibri"/>
                <w:color w:val="000000" w:themeColor="text1"/>
                <w:shd w:val="clear" w:color="auto" w:fill="FAF9F8"/>
              </w:rPr>
            </w:pPr>
            <w:r w:rsidRPr="00195CAD">
              <w:rPr>
                <w:rFonts w:ascii="Calibri" w:hAnsi="Calibri" w:cs="Calibri"/>
                <w:color w:val="000000" w:themeColor="text1"/>
              </w:rPr>
              <w:t>IPSAS (2</w:t>
            </w:r>
            <w:r w:rsidRPr="00195CAD">
              <w:rPr>
                <w:rFonts w:ascii="Calibri" w:hAnsi="Calibri" w:cs="Calibri"/>
                <w:color w:val="000000" w:themeColor="text1"/>
                <w:shd w:val="clear" w:color="auto" w:fill="FFFFFF" w:themeFill="background1"/>
              </w:rPr>
              <w:t>)</w:t>
            </w:r>
            <w:r w:rsidRPr="00195CAD">
              <w:rPr>
                <w:rFonts w:ascii="Calibri" w:hAnsi="Calibri" w:cs="Calibri"/>
                <w:color w:val="000000" w:themeColor="text1"/>
              </w:rPr>
              <w:t xml:space="preserve"> CASH FLOW STATEMENTS</w:t>
            </w:r>
          </w:p>
          <w:p w14:paraId="66880CB1" w14:textId="77777777" w:rsidR="001C1F84" w:rsidRPr="00195CAD" w:rsidRDefault="001C1F84" w:rsidP="001C1F84">
            <w:pPr>
              <w:shd w:val="clear" w:color="auto" w:fill="FFFFFF" w:themeFill="background1"/>
              <w:jc w:val="right"/>
              <w:rPr>
                <w:rFonts w:ascii="Calibri" w:hAnsi="Calibri" w:cs="Calibri"/>
                <w:color w:val="000000" w:themeColor="text1"/>
              </w:rPr>
            </w:pPr>
            <w:r w:rsidRPr="00195CAD">
              <w:rPr>
                <w:rFonts w:ascii="Calibri" w:hAnsi="Calibri" w:cs="Calibri"/>
                <w:color w:val="000000" w:themeColor="text1"/>
              </w:rPr>
              <w:t xml:space="preserve">(Objective </w:t>
            </w:r>
            <w:proofErr w:type="gramStart"/>
            <w:r w:rsidRPr="00195CAD">
              <w:rPr>
                <w:rFonts w:ascii="Calibri" w:hAnsi="Calibri" w:cs="Calibri"/>
                <w:color w:val="000000" w:themeColor="text1"/>
              </w:rPr>
              <w:t>Scope ,Benefits</w:t>
            </w:r>
            <w:proofErr w:type="gramEnd"/>
            <w:r w:rsidRPr="00195CAD">
              <w:rPr>
                <w:rFonts w:ascii="Calibri" w:hAnsi="Calibri" w:cs="Calibri"/>
                <w:color w:val="000000" w:themeColor="text1"/>
              </w:rPr>
              <w:t xml:space="preserve"> of Cash Flow Information ,Definitions , Cash and Cash Equivalents , Economic Entity ,Future Economic Benefits or Service Potential , Government Business Enterprises) </w:t>
            </w:r>
          </w:p>
          <w:p w14:paraId="0C5BBF24" w14:textId="77777777" w:rsidR="001C1F84" w:rsidRPr="00195CAD" w:rsidRDefault="001C1F84" w:rsidP="001C1F84">
            <w:pPr>
              <w:shd w:val="clear" w:color="auto" w:fill="FFFFFF" w:themeFill="background1"/>
              <w:bidi w:val="0"/>
              <w:rPr>
                <w:rFonts w:ascii="Calibri" w:hAnsi="Calibri" w:cs="Calibri"/>
                <w:color w:val="000000" w:themeColor="text1"/>
                <w:lang w:bidi="ar-JO"/>
              </w:rPr>
            </w:pPr>
            <w:r w:rsidRPr="00195CAD">
              <w:rPr>
                <w:rFonts w:ascii="Calibri" w:hAnsi="Calibri" w:cs="Calibri"/>
                <w:color w:val="000000" w:themeColor="text1"/>
                <w:lang w:bidi="ar-JO"/>
              </w:rPr>
              <w:t>(1 Hours / Physical)</w:t>
            </w:r>
          </w:p>
          <w:p w14:paraId="36C07D94" w14:textId="77777777" w:rsidR="001C1F84" w:rsidRPr="00195CAD" w:rsidRDefault="001C1F84" w:rsidP="001C1F84">
            <w:pPr>
              <w:shd w:val="clear" w:color="auto" w:fill="FFFFFF" w:themeFill="background1"/>
              <w:jc w:val="right"/>
              <w:rPr>
                <w:rFonts w:ascii="Calibri" w:hAnsi="Calibri" w:cs="Calibri"/>
                <w:color w:val="000000" w:themeColor="text1"/>
              </w:rPr>
            </w:pPr>
            <w:proofErr w:type="gramStart"/>
            <w:r w:rsidRPr="00195CAD">
              <w:rPr>
                <w:rFonts w:ascii="Calibri" w:hAnsi="Calibri" w:cs="Calibri"/>
                <w:color w:val="000000" w:themeColor="text1"/>
              </w:rPr>
              <w:t>( Net</w:t>
            </w:r>
            <w:proofErr w:type="gramEnd"/>
            <w:r w:rsidRPr="00195CAD">
              <w:rPr>
                <w:rFonts w:ascii="Calibri" w:hAnsi="Calibri" w:cs="Calibri"/>
                <w:color w:val="000000" w:themeColor="text1"/>
              </w:rPr>
              <w:t xml:space="preserve"> Assets/Equity, Presentation of a Cash Flow Statement , Operating Activities , Investing Activities , Financing Activities)</w:t>
            </w:r>
          </w:p>
          <w:p w14:paraId="119E64C5" w14:textId="77777777" w:rsidR="001C1F84" w:rsidRPr="00195CAD" w:rsidRDefault="001C1F84" w:rsidP="001C1F84">
            <w:pPr>
              <w:shd w:val="clear" w:color="auto" w:fill="FFFFFF" w:themeFill="background1"/>
              <w:bidi w:val="0"/>
              <w:rPr>
                <w:rFonts w:ascii="Calibri" w:hAnsi="Calibri" w:cs="Calibri"/>
                <w:color w:val="000000" w:themeColor="text1"/>
                <w:lang w:bidi="ar-JO"/>
              </w:rPr>
            </w:pPr>
            <w:r w:rsidRPr="00195CAD">
              <w:rPr>
                <w:rFonts w:ascii="Calibri" w:hAnsi="Calibri" w:cs="Calibri"/>
                <w:color w:val="000000" w:themeColor="text1"/>
                <w:lang w:bidi="ar-JO"/>
              </w:rPr>
              <w:t>(1 Hours / Physical)</w:t>
            </w:r>
          </w:p>
          <w:p w14:paraId="048C906B" w14:textId="77777777" w:rsidR="001C1F84" w:rsidRPr="00195CAD" w:rsidRDefault="001C1F84" w:rsidP="001C1F84">
            <w:pPr>
              <w:shd w:val="clear" w:color="auto" w:fill="FFFFFF" w:themeFill="background1"/>
              <w:bidi w:val="0"/>
              <w:rPr>
                <w:rFonts w:ascii="Calibri" w:hAnsi="Calibri" w:cs="Calibri"/>
                <w:color w:val="000000" w:themeColor="text1"/>
              </w:rPr>
            </w:pPr>
            <w:r w:rsidRPr="00195CAD">
              <w:rPr>
                <w:rFonts w:ascii="Calibri" w:hAnsi="Calibri" w:cs="Calibri"/>
                <w:color w:val="000000" w:themeColor="text1"/>
              </w:rPr>
              <w:t xml:space="preserve">(Reporting Cash Flows from Operating </w:t>
            </w:r>
            <w:proofErr w:type="gramStart"/>
            <w:r w:rsidRPr="00195CAD">
              <w:rPr>
                <w:rFonts w:ascii="Calibri" w:hAnsi="Calibri" w:cs="Calibri"/>
                <w:color w:val="000000" w:themeColor="text1"/>
              </w:rPr>
              <w:t>Activities ,Reporting</w:t>
            </w:r>
            <w:proofErr w:type="gramEnd"/>
            <w:r w:rsidRPr="00195CAD">
              <w:rPr>
                <w:rFonts w:ascii="Calibri" w:hAnsi="Calibri" w:cs="Calibri"/>
                <w:color w:val="000000" w:themeColor="text1"/>
              </w:rPr>
              <w:t xml:space="preserve"> Cash Flows from Investing and Financing Activities ,Reporting Cash Flows on a Net Basis)</w:t>
            </w:r>
          </w:p>
          <w:p w14:paraId="05666FBE" w14:textId="1F8D0ADA" w:rsidR="001C1F84" w:rsidRPr="00195CAD" w:rsidRDefault="001C1F84" w:rsidP="001C1F84">
            <w:pPr>
              <w:shd w:val="clear" w:color="auto" w:fill="FFFFFF" w:themeFill="background1"/>
              <w:jc w:val="right"/>
              <w:rPr>
                <w:rFonts w:ascii="Calibri" w:hAnsi="Calibri" w:cs="Calibri"/>
                <w:color w:val="000000" w:themeColor="text1"/>
                <w:rtl/>
                <w:lang w:bidi="ar-JO"/>
              </w:rPr>
            </w:pPr>
            <w:r w:rsidRPr="00195CAD">
              <w:rPr>
                <w:rFonts w:ascii="Calibri" w:eastAsia="Times New Roman" w:hAnsi="Calibri" w:cs="Calibri"/>
                <w:color w:val="000000" w:themeColor="text1"/>
                <w:sz w:val="24"/>
                <w:szCs w:val="24"/>
                <w:lang w:val="en"/>
              </w:rPr>
              <w:t>(1 Hour/Model)</w:t>
            </w:r>
          </w:p>
        </w:tc>
        <w:tc>
          <w:tcPr>
            <w:tcW w:w="828" w:type="dxa"/>
            <w:vAlign w:val="center"/>
          </w:tcPr>
          <w:p w14:paraId="45D979BB" w14:textId="77777777" w:rsidR="001C1F84" w:rsidRPr="00195CAD" w:rsidRDefault="001C1F84" w:rsidP="001C1F84">
            <w:pPr>
              <w:shd w:val="clear" w:color="auto" w:fill="FFFFFF" w:themeFill="background1"/>
              <w:jc w:val="center"/>
              <w:rPr>
                <w:rFonts w:ascii="Calibri" w:hAnsi="Calibri" w:cs="Calibri"/>
                <w:color w:val="000000" w:themeColor="text1"/>
                <w:lang w:bidi="ar-JO"/>
              </w:rPr>
            </w:pPr>
            <w:r w:rsidRPr="00195CAD">
              <w:rPr>
                <w:rFonts w:ascii="Calibri" w:hAnsi="Calibri" w:cs="Calibri"/>
                <w:color w:val="000000" w:themeColor="text1"/>
                <w:lang w:bidi="ar-JO"/>
              </w:rPr>
              <w:t>9</w:t>
            </w:r>
          </w:p>
        </w:tc>
      </w:tr>
      <w:tr w:rsidR="001C1F84" w:rsidRPr="00195CAD" w14:paraId="5F691FD3" w14:textId="77777777" w:rsidTr="005C48E4">
        <w:tc>
          <w:tcPr>
            <w:tcW w:w="1654" w:type="dxa"/>
            <w:vAlign w:val="center"/>
          </w:tcPr>
          <w:p w14:paraId="360D4ECB" w14:textId="12A2DB1A" w:rsidR="001C1F84" w:rsidRPr="00195CAD" w:rsidRDefault="001C1F84" w:rsidP="001C1F84">
            <w:pPr>
              <w:shd w:val="clear" w:color="auto" w:fill="FFFFFF" w:themeFill="background1"/>
              <w:jc w:val="center"/>
              <w:rPr>
                <w:rFonts w:ascii="Calibri" w:hAnsi="Calibri" w:cs="Calibri"/>
                <w:color w:val="000000" w:themeColor="text1"/>
                <w:sz w:val="24"/>
                <w:szCs w:val="24"/>
                <w:lang w:bidi="ar-JO"/>
              </w:rPr>
            </w:pPr>
            <w:r w:rsidRPr="00195CAD">
              <w:rPr>
                <w:rFonts w:ascii="Calibri" w:eastAsia="Times New Roman" w:hAnsi="Calibri" w:cs="Calibri"/>
                <w:caps/>
                <w:color w:val="000000" w:themeColor="text1"/>
                <w:kern w:val="36"/>
                <w:sz w:val="24"/>
                <w:szCs w:val="24"/>
              </w:rPr>
              <w:t>HANDBOOK</w:t>
            </w:r>
          </w:p>
        </w:tc>
        <w:tc>
          <w:tcPr>
            <w:tcW w:w="1530" w:type="dxa"/>
          </w:tcPr>
          <w:p w14:paraId="3794997D" w14:textId="77777777" w:rsidR="001C1F84" w:rsidRPr="00195CAD" w:rsidRDefault="001C1F84" w:rsidP="001C1F84">
            <w:pPr>
              <w:shd w:val="clear" w:color="auto" w:fill="FFFFFF" w:themeFill="background1"/>
              <w:rPr>
                <w:rFonts w:ascii="Calibri" w:hAnsi="Calibri" w:cs="Calibri"/>
                <w:color w:val="000000" w:themeColor="text1"/>
                <w:sz w:val="24"/>
                <w:szCs w:val="24"/>
                <w:rtl/>
                <w:lang w:bidi="ar-JO"/>
              </w:rPr>
            </w:pPr>
          </w:p>
        </w:tc>
        <w:tc>
          <w:tcPr>
            <w:tcW w:w="1331" w:type="dxa"/>
          </w:tcPr>
          <w:p w14:paraId="5AD11EC9" w14:textId="538F9D96" w:rsidR="001C1F84" w:rsidRPr="00195CAD" w:rsidRDefault="001C1F84" w:rsidP="001C1F84">
            <w:pPr>
              <w:shd w:val="clear" w:color="auto" w:fill="FFFFFF" w:themeFill="background1"/>
              <w:jc w:val="right"/>
              <w:rPr>
                <w:rFonts w:ascii="Calibri" w:hAnsi="Calibri" w:cs="Calibri"/>
                <w:color w:val="000000" w:themeColor="text1"/>
                <w:sz w:val="24"/>
                <w:szCs w:val="24"/>
                <w:rtl/>
                <w:lang w:bidi="ar-JO"/>
              </w:rPr>
            </w:pPr>
            <w:r w:rsidRPr="00195CAD">
              <w:rPr>
                <w:rFonts w:ascii="Calibri" w:hAnsi="Calibri" w:cs="Calibri"/>
                <w:color w:val="000000" w:themeColor="text1"/>
                <w:sz w:val="24"/>
                <w:szCs w:val="24"/>
                <w:lang w:bidi="ar-JO"/>
              </w:rPr>
              <w:t>Interactive lectures and discussions by students</w:t>
            </w:r>
          </w:p>
        </w:tc>
        <w:tc>
          <w:tcPr>
            <w:tcW w:w="4230" w:type="dxa"/>
          </w:tcPr>
          <w:p w14:paraId="7D19CDA7" w14:textId="77777777" w:rsidR="001C1F84" w:rsidRPr="00195CAD" w:rsidRDefault="001C1F84" w:rsidP="001C1F84">
            <w:pPr>
              <w:shd w:val="clear" w:color="auto" w:fill="FFFFFF" w:themeFill="background1"/>
              <w:jc w:val="right"/>
              <w:rPr>
                <w:rFonts w:ascii="Calibri" w:hAnsi="Calibri" w:cs="Calibri"/>
                <w:color w:val="000000" w:themeColor="text1"/>
                <w:sz w:val="24"/>
                <w:szCs w:val="24"/>
                <w:shd w:val="clear" w:color="auto" w:fill="FAF9F8"/>
              </w:rPr>
            </w:pPr>
            <w:r w:rsidRPr="00195CAD">
              <w:rPr>
                <w:rFonts w:ascii="Calibri" w:hAnsi="Calibri" w:cs="Calibri"/>
                <w:color w:val="000000" w:themeColor="text1"/>
                <w:sz w:val="24"/>
                <w:szCs w:val="24"/>
              </w:rPr>
              <w:t>IPSAS (2</w:t>
            </w:r>
            <w:r w:rsidRPr="00195CAD">
              <w:rPr>
                <w:rFonts w:ascii="Calibri" w:hAnsi="Calibri" w:cs="Calibri"/>
                <w:color w:val="000000" w:themeColor="text1"/>
                <w:sz w:val="24"/>
                <w:szCs w:val="24"/>
                <w:shd w:val="clear" w:color="auto" w:fill="FFFFFF" w:themeFill="background1"/>
              </w:rPr>
              <w:t>)</w:t>
            </w:r>
            <w:r w:rsidRPr="00195CAD">
              <w:rPr>
                <w:rFonts w:ascii="Calibri" w:hAnsi="Calibri" w:cs="Calibri"/>
                <w:color w:val="000000" w:themeColor="text1"/>
                <w:sz w:val="24"/>
                <w:szCs w:val="24"/>
              </w:rPr>
              <w:t xml:space="preserve"> CASH FLOW STATEMENTS</w:t>
            </w:r>
          </w:p>
          <w:p w14:paraId="61F373F4" w14:textId="77777777" w:rsidR="001C1F84" w:rsidRPr="00195CAD" w:rsidRDefault="001C1F84" w:rsidP="001C1F84">
            <w:pPr>
              <w:shd w:val="clear" w:color="auto" w:fill="FFFFFF" w:themeFill="background1"/>
              <w:jc w:val="right"/>
              <w:rPr>
                <w:rFonts w:ascii="Calibri" w:hAnsi="Calibri" w:cs="Calibri"/>
                <w:color w:val="000000" w:themeColor="text1"/>
                <w:sz w:val="24"/>
                <w:szCs w:val="24"/>
              </w:rPr>
            </w:pPr>
            <w:r w:rsidRPr="00195CAD">
              <w:rPr>
                <w:rFonts w:ascii="Calibri" w:hAnsi="Calibri" w:cs="Calibri"/>
                <w:color w:val="000000" w:themeColor="text1"/>
                <w:sz w:val="24"/>
                <w:szCs w:val="24"/>
              </w:rPr>
              <w:t xml:space="preserve">(Foreign Currency Cash </w:t>
            </w:r>
            <w:proofErr w:type="gramStart"/>
            <w:r w:rsidRPr="00195CAD">
              <w:rPr>
                <w:rFonts w:ascii="Calibri" w:hAnsi="Calibri" w:cs="Calibri"/>
                <w:color w:val="000000" w:themeColor="text1"/>
                <w:sz w:val="24"/>
                <w:szCs w:val="24"/>
              </w:rPr>
              <w:t>Flows ,Interest</w:t>
            </w:r>
            <w:proofErr w:type="gramEnd"/>
            <w:r w:rsidRPr="00195CAD">
              <w:rPr>
                <w:rFonts w:ascii="Calibri" w:hAnsi="Calibri" w:cs="Calibri"/>
                <w:color w:val="000000" w:themeColor="text1"/>
                <w:sz w:val="24"/>
                <w:szCs w:val="24"/>
              </w:rPr>
              <w:t xml:space="preserve"> and Dividends ,Taxes on Net Surplus ,Investments in Controlled Entities, Associates and Joint Ventures)</w:t>
            </w:r>
          </w:p>
          <w:p w14:paraId="53B4543F" w14:textId="77777777" w:rsidR="001C1F84" w:rsidRPr="00195CAD" w:rsidRDefault="001C1F84" w:rsidP="001C1F84">
            <w:pPr>
              <w:shd w:val="clear" w:color="auto" w:fill="FFFFFF" w:themeFill="background1"/>
              <w:bidi w:val="0"/>
              <w:rPr>
                <w:rFonts w:ascii="Calibri" w:hAnsi="Calibri" w:cs="Calibri"/>
                <w:color w:val="000000" w:themeColor="text1"/>
                <w:sz w:val="24"/>
                <w:szCs w:val="24"/>
                <w:lang w:bidi="ar-JO"/>
              </w:rPr>
            </w:pPr>
            <w:r w:rsidRPr="00195CAD">
              <w:rPr>
                <w:rFonts w:ascii="Calibri" w:hAnsi="Calibri" w:cs="Calibri"/>
                <w:color w:val="000000" w:themeColor="text1"/>
                <w:sz w:val="24"/>
                <w:szCs w:val="24"/>
                <w:lang w:bidi="ar-JO"/>
              </w:rPr>
              <w:t>(1 Hours / Physical)</w:t>
            </w:r>
          </w:p>
          <w:p w14:paraId="4810D159" w14:textId="77777777" w:rsidR="001C1F84" w:rsidRPr="00195CAD" w:rsidRDefault="001C1F84" w:rsidP="001C1F84">
            <w:pPr>
              <w:shd w:val="clear" w:color="auto" w:fill="FFFFFF" w:themeFill="background1"/>
              <w:jc w:val="right"/>
              <w:rPr>
                <w:rFonts w:ascii="Calibri" w:hAnsi="Calibri" w:cs="Calibri"/>
                <w:color w:val="000000" w:themeColor="text1"/>
                <w:sz w:val="24"/>
                <w:szCs w:val="24"/>
              </w:rPr>
            </w:pPr>
            <w:r w:rsidRPr="00195CAD">
              <w:rPr>
                <w:rFonts w:ascii="Calibri" w:hAnsi="Calibri" w:cs="Calibri"/>
                <w:color w:val="000000" w:themeColor="text1"/>
                <w:sz w:val="24"/>
                <w:szCs w:val="24"/>
              </w:rPr>
              <w:t xml:space="preserve">(Acquisitions and Disposals of Controlled Entities and Other Operating </w:t>
            </w:r>
            <w:proofErr w:type="gramStart"/>
            <w:r w:rsidRPr="00195CAD">
              <w:rPr>
                <w:rFonts w:ascii="Calibri" w:hAnsi="Calibri" w:cs="Calibri"/>
                <w:color w:val="000000" w:themeColor="text1"/>
                <w:sz w:val="24"/>
                <w:szCs w:val="24"/>
              </w:rPr>
              <w:t>Units ,Noncash</w:t>
            </w:r>
            <w:proofErr w:type="gramEnd"/>
            <w:r w:rsidRPr="00195CAD">
              <w:rPr>
                <w:rFonts w:ascii="Calibri" w:hAnsi="Calibri" w:cs="Calibri"/>
                <w:color w:val="000000" w:themeColor="text1"/>
                <w:sz w:val="24"/>
                <w:szCs w:val="24"/>
              </w:rPr>
              <w:t xml:space="preserve"> Transactions ,Components of Cash and Cash Equivalents)</w:t>
            </w:r>
          </w:p>
          <w:p w14:paraId="483C22B7" w14:textId="77777777" w:rsidR="001C1F84" w:rsidRPr="00195CAD" w:rsidRDefault="001C1F84" w:rsidP="001C1F84">
            <w:pPr>
              <w:shd w:val="clear" w:color="auto" w:fill="FFFFFF" w:themeFill="background1"/>
              <w:bidi w:val="0"/>
              <w:rPr>
                <w:rFonts w:ascii="Calibri" w:hAnsi="Calibri" w:cs="Calibri"/>
                <w:color w:val="000000" w:themeColor="text1"/>
                <w:sz w:val="24"/>
                <w:szCs w:val="24"/>
                <w:lang w:bidi="ar-JO"/>
              </w:rPr>
            </w:pPr>
            <w:r w:rsidRPr="00195CAD">
              <w:rPr>
                <w:rFonts w:ascii="Calibri" w:hAnsi="Calibri" w:cs="Calibri"/>
                <w:color w:val="000000" w:themeColor="text1"/>
                <w:sz w:val="24"/>
                <w:szCs w:val="24"/>
                <w:lang w:bidi="ar-JO"/>
              </w:rPr>
              <w:t>(1 Hours / Physical)</w:t>
            </w:r>
          </w:p>
          <w:p w14:paraId="460CA916" w14:textId="77777777" w:rsidR="001C1F84" w:rsidRPr="00195CAD" w:rsidRDefault="001C1F84" w:rsidP="001C1F84">
            <w:pPr>
              <w:shd w:val="clear" w:color="auto" w:fill="FFFFFF" w:themeFill="background1"/>
              <w:jc w:val="right"/>
              <w:rPr>
                <w:rFonts w:ascii="Calibri" w:hAnsi="Calibri" w:cs="Calibri"/>
                <w:color w:val="000000" w:themeColor="text1"/>
                <w:sz w:val="24"/>
                <w:szCs w:val="24"/>
              </w:rPr>
            </w:pPr>
            <w:r w:rsidRPr="00195CAD">
              <w:rPr>
                <w:rFonts w:ascii="Calibri" w:hAnsi="Calibri" w:cs="Calibri"/>
                <w:color w:val="000000" w:themeColor="text1"/>
                <w:sz w:val="24"/>
                <w:szCs w:val="24"/>
              </w:rPr>
              <w:t xml:space="preserve">(Components of Cash and Cash </w:t>
            </w:r>
            <w:proofErr w:type="gramStart"/>
            <w:r w:rsidRPr="00195CAD">
              <w:rPr>
                <w:rFonts w:ascii="Calibri" w:hAnsi="Calibri" w:cs="Calibri"/>
                <w:color w:val="000000" w:themeColor="text1"/>
                <w:sz w:val="24"/>
                <w:szCs w:val="24"/>
              </w:rPr>
              <w:t>Equivalents ,Disclosures</w:t>
            </w:r>
            <w:proofErr w:type="gramEnd"/>
            <w:r w:rsidRPr="00195CAD">
              <w:rPr>
                <w:rFonts w:ascii="Calibri" w:hAnsi="Calibri" w:cs="Calibri"/>
                <w:color w:val="000000" w:themeColor="text1"/>
                <w:sz w:val="24"/>
                <w:szCs w:val="24"/>
              </w:rPr>
              <w:t xml:space="preserve"> ,Effective Date)</w:t>
            </w:r>
          </w:p>
          <w:p w14:paraId="7FACFC4C" w14:textId="77777777" w:rsidR="001C1F84" w:rsidRPr="00195CAD" w:rsidRDefault="001C1F84" w:rsidP="001C1F84">
            <w:pPr>
              <w:shd w:val="clear" w:color="auto" w:fill="FFFFFF" w:themeFill="background1"/>
              <w:jc w:val="right"/>
              <w:rPr>
                <w:rFonts w:ascii="Calibri" w:eastAsia="Times New Roman" w:hAnsi="Calibri" w:cs="Calibri"/>
                <w:color w:val="000000" w:themeColor="text1"/>
                <w:sz w:val="24"/>
                <w:szCs w:val="24"/>
                <w:lang w:val="en"/>
              </w:rPr>
            </w:pPr>
            <w:r w:rsidRPr="00195CAD">
              <w:rPr>
                <w:rFonts w:ascii="Calibri" w:eastAsia="Times New Roman" w:hAnsi="Calibri" w:cs="Calibri"/>
                <w:color w:val="000000" w:themeColor="text1"/>
                <w:sz w:val="24"/>
                <w:szCs w:val="24"/>
                <w:lang w:val="en"/>
              </w:rPr>
              <w:t xml:space="preserve"> (1 Hour/Model)</w:t>
            </w:r>
          </w:p>
          <w:p w14:paraId="51D7BA90" w14:textId="631F615C" w:rsidR="007437BA" w:rsidRPr="00195CAD" w:rsidRDefault="007437BA" w:rsidP="007437BA">
            <w:pPr>
              <w:shd w:val="clear" w:color="auto" w:fill="FFFFFF" w:themeFill="background1"/>
              <w:bidi w:val="0"/>
              <w:rPr>
                <w:rFonts w:ascii="Calibri" w:hAnsi="Calibri" w:cs="Calibri"/>
                <w:color w:val="000000" w:themeColor="text1"/>
                <w:sz w:val="24"/>
                <w:szCs w:val="24"/>
                <w:lang w:bidi="ar-JO"/>
              </w:rPr>
            </w:pPr>
            <w:r w:rsidRPr="00195CAD">
              <w:rPr>
                <w:rFonts w:ascii="Calibri" w:hAnsi="Calibri" w:cs="Calibri"/>
                <w:sz w:val="24"/>
                <w:szCs w:val="24"/>
              </w:rPr>
              <w:t xml:space="preserve">(Measurement of Transferred </w:t>
            </w:r>
            <w:proofErr w:type="gramStart"/>
            <w:r w:rsidRPr="00195CAD">
              <w:rPr>
                <w:rFonts w:ascii="Calibri" w:hAnsi="Calibri" w:cs="Calibri"/>
                <w:sz w:val="24"/>
                <w:szCs w:val="24"/>
              </w:rPr>
              <w:t>Assets ,Debt</w:t>
            </w:r>
            <w:proofErr w:type="gramEnd"/>
            <w:r w:rsidRPr="00195CAD">
              <w:rPr>
                <w:rFonts w:ascii="Calibri" w:hAnsi="Calibri" w:cs="Calibri"/>
                <w:sz w:val="24"/>
                <w:szCs w:val="24"/>
              </w:rPr>
              <w:t xml:space="preserve"> Forgiveness and Assumption of Liabilities ,Fines ,Bequests ,Gifts and Donations, including Goods In-, Services In-kind , Pledges ,Advance Receipts of Transfers ,Disclosures )</w:t>
            </w:r>
            <w:r w:rsidRPr="00195CAD">
              <w:rPr>
                <w:rFonts w:ascii="Calibri" w:eastAsia="Times New Roman" w:hAnsi="Calibri" w:cs="Calibri"/>
                <w:color w:val="000000" w:themeColor="text1"/>
                <w:sz w:val="24"/>
                <w:szCs w:val="24"/>
                <w:lang w:val="en"/>
              </w:rPr>
              <w:t xml:space="preserve"> (1 Hour/Model)</w:t>
            </w:r>
          </w:p>
          <w:p w14:paraId="2396DEB6" w14:textId="5C1D179A" w:rsidR="007437BA" w:rsidRPr="00195CAD" w:rsidRDefault="007437BA" w:rsidP="001C1F84">
            <w:pPr>
              <w:shd w:val="clear" w:color="auto" w:fill="FFFFFF" w:themeFill="background1"/>
              <w:jc w:val="right"/>
              <w:rPr>
                <w:rFonts w:ascii="Calibri" w:hAnsi="Calibri" w:cs="Calibri"/>
                <w:color w:val="000000" w:themeColor="text1"/>
                <w:sz w:val="24"/>
                <w:szCs w:val="24"/>
                <w:rtl/>
                <w:lang w:bidi="ar-JO"/>
              </w:rPr>
            </w:pPr>
          </w:p>
        </w:tc>
        <w:tc>
          <w:tcPr>
            <w:tcW w:w="828" w:type="dxa"/>
            <w:vAlign w:val="center"/>
          </w:tcPr>
          <w:p w14:paraId="6DEAAFDA" w14:textId="77777777" w:rsidR="001C1F84" w:rsidRPr="00195CAD" w:rsidRDefault="001C1F84" w:rsidP="001C1F84">
            <w:pPr>
              <w:shd w:val="clear" w:color="auto" w:fill="FFFFFF" w:themeFill="background1"/>
              <w:jc w:val="center"/>
              <w:rPr>
                <w:rFonts w:ascii="Calibri" w:hAnsi="Calibri" w:cs="Calibri"/>
                <w:color w:val="000000" w:themeColor="text1"/>
                <w:sz w:val="24"/>
                <w:szCs w:val="24"/>
                <w:lang w:bidi="ar-JO"/>
              </w:rPr>
            </w:pPr>
            <w:r w:rsidRPr="00195CAD">
              <w:rPr>
                <w:rFonts w:ascii="Calibri" w:hAnsi="Calibri" w:cs="Calibri"/>
                <w:color w:val="000000" w:themeColor="text1"/>
                <w:sz w:val="24"/>
                <w:szCs w:val="24"/>
                <w:lang w:bidi="ar-JO"/>
              </w:rPr>
              <w:t>10</w:t>
            </w:r>
          </w:p>
        </w:tc>
      </w:tr>
      <w:tr w:rsidR="001C1F84" w:rsidRPr="00195CAD" w14:paraId="521F0418" w14:textId="77777777" w:rsidTr="005C48E4">
        <w:tc>
          <w:tcPr>
            <w:tcW w:w="1654" w:type="dxa"/>
            <w:vAlign w:val="center"/>
          </w:tcPr>
          <w:p w14:paraId="5EF6D591" w14:textId="4119E548" w:rsidR="001C1F84" w:rsidRPr="00195CAD" w:rsidRDefault="001C1F84" w:rsidP="001C1F84">
            <w:pPr>
              <w:shd w:val="clear" w:color="auto" w:fill="FFFFFF" w:themeFill="background1"/>
              <w:jc w:val="center"/>
              <w:rPr>
                <w:rFonts w:ascii="Calibri" w:hAnsi="Calibri" w:cs="Calibri"/>
                <w:color w:val="000000" w:themeColor="text1"/>
                <w:lang w:bidi="ar-JO"/>
              </w:rPr>
            </w:pPr>
            <w:r w:rsidRPr="00195CAD">
              <w:rPr>
                <w:rFonts w:ascii="Calibri" w:eastAsia="Times New Roman" w:hAnsi="Calibri" w:cs="Calibri"/>
                <w:caps/>
                <w:color w:val="000000" w:themeColor="text1"/>
                <w:kern w:val="36"/>
              </w:rPr>
              <w:t>HANDBOOK</w:t>
            </w:r>
          </w:p>
        </w:tc>
        <w:tc>
          <w:tcPr>
            <w:tcW w:w="1530" w:type="dxa"/>
          </w:tcPr>
          <w:p w14:paraId="3E6BF571" w14:textId="77777777" w:rsidR="001C1F84" w:rsidRPr="00195CAD" w:rsidRDefault="001C1F84" w:rsidP="001C1F84">
            <w:pPr>
              <w:shd w:val="clear" w:color="auto" w:fill="FFFFFF" w:themeFill="background1"/>
              <w:rPr>
                <w:rFonts w:ascii="Calibri" w:hAnsi="Calibri" w:cs="Calibri"/>
                <w:color w:val="000000" w:themeColor="text1"/>
                <w:rtl/>
                <w:lang w:bidi="ar-JO"/>
              </w:rPr>
            </w:pPr>
          </w:p>
        </w:tc>
        <w:tc>
          <w:tcPr>
            <w:tcW w:w="1331" w:type="dxa"/>
          </w:tcPr>
          <w:p w14:paraId="03A7D896" w14:textId="77777777" w:rsidR="001C1F84" w:rsidRPr="00195CAD" w:rsidRDefault="001C1F84" w:rsidP="001C1F84">
            <w:pPr>
              <w:shd w:val="clear" w:color="auto" w:fill="FFFFFF" w:themeFill="background1"/>
              <w:bidi w:val="0"/>
              <w:rPr>
                <w:rFonts w:ascii="Calibri" w:hAnsi="Calibri" w:cs="Calibri"/>
                <w:color w:val="000000" w:themeColor="text1"/>
                <w:lang w:bidi="ar-JO"/>
              </w:rPr>
            </w:pPr>
            <w:r w:rsidRPr="00195CAD">
              <w:rPr>
                <w:rFonts w:ascii="Calibri" w:hAnsi="Calibri" w:cs="Calibri"/>
                <w:color w:val="000000" w:themeColor="text1"/>
                <w:lang w:bidi="ar-JO"/>
              </w:rPr>
              <w:t>lecture and discussions by students (2 Hours / Physical)</w:t>
            </w:r>
          </w:p>
          <w:p w14:paraId="592CABD0" w14:textId="77777777" w:rsidR="001C1F84" w:rsidRPr="00195CAD" w:rsidRDefault="001C1F84" w:rsidP="001C1F84">
            <w:pPr>
              <w:shd w:val="clear" w:color="auto" w:fill="FFFFFF" w:themeFill="background1"/>
              <w:bidi w:val="0"/>
              <w:rPr>
                <w:rFonts w:ascii="Calibri" w:hAnsi="Calibri" w:cs="Calibri"/>
                <w:color w:val="000000" w:themeColor="text1"/>
                <w:lang w:bidi="ar-JO"/>
              </w:rPr>
            </w:pPr>
          </w:p>
          <w:p w14:paraId="21C822AE" w14:textId="77777777" w:rsidR="001C1F84" w:rsidRPr="00195CAD" w:rsidRDefault="001C1F84" w:rsidP="001C1F8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Calibri" w:eastAsia="Times New Roman" w:hAnsi="Calibri" w:cs="Calibri"/>
                <w:color w:val="000000" w:themeColor="text1"/>
                <w:sz w:val="24"/>
                <w:szCs w:val="24"/>
                <w:rtl/>
              </w:rPr>
            </w:pPr>
            <w:r w:rsidRPr="00195CAD">
              <w:rPr>
                <w:rFonts w:ascii="Calibri" w:eastAsia="Times New Roman" w:hAnsi="Calibri" w:cs="Calibri"/>
                <w:color w:val="000000" w:themeColor="text1"/>
                <w:sz w:val="24"/>
                <w:szCs w:val="24"/>
                <w:lang w:val="en"/>
              </w:rPr>
              <w:t xml:space="preserve">solving some </w:t>
            </w:r>
            <w:r w:rsidRPr="00195CAD">
              <w:rPr>
                <w:rFonts w:ascii="Calibri" w:hAnsi="Calibri" w:cs="Calibri"/>
                <w:color w:val="000000" w:themeColor="text1"/>
                <w:sz w:val="24"/>
                <w:szCs w:val="24"/>
                <w:lang w:bidi="ar-JO"/>
              </w:rPr>
              <w:lastRenderedPageBreak/>
              <w:t>problem</w:t>
            </w:r>
            <w:r w:rsidRPr="00195CAD">
              <w:rPr>
                <w:rFonts w:ascii="Calibri" w:eastAsia="Times New Roman" w:hAnsi="Calibri" w:cs="Calibri"/>
                <w:color w:val="000000" w:themeColor="text1"/>
                <w:sz w:val="24"/>
                <w:szCs w:val="24"/>
                <w:lang w:val="en"/>
              </w:rPr>
              <w:t xml:space="preserve"> (1 Hour/Model)</w:t>
            </w:r>
          </w:p>
          <w:p w14:paraId="4EB3BAC1" w14:textId="18E0D068" w:rsidR="001C1F84" w:rsidRPr="00195CAD" w:rsidRDefault="001C1F84" w:rsidP="001C1F84">
            <w:pPr>
              <w:shd w:val="clear" w:color="auto" w:fill="FFFFFF" w:themeFill="background1"/>
              <w:jc w:val="right"/>
              <w:rPr>
                <w:rFonts w:ascii="Calibri" w:hAnsi="Calibri" w:cs="Calibri"/>
                <w:color w:val="000000" w:themeColor="text1"/>
                <w:rtl/>
              </w:rPr>
            </w:pPr>
          </w:p>
        </w:tc>
        <w:tc>
          <w:tcPr>
            <w:tcW w:w="4230" w:type="dxa"/>
          </w:tcPr>
          <w:p w14:paraId="2C7771EA" w14:textId="77777777" w:rsidR="001C1F84" w:rsidRPr="00195CAD" w:rsidRDefault="001C1F84" w:rsidP="001C1F84">
            <w:pPr>
              <w:shd w:val="clear" w:color="auto" w:fill="FFFFFF" w:themeFill="background1"/>
              <w:jc w:val="right"/>
              <w:rPr>
                <w:rFonts w:ascii="Calibri" w:hAnsi="Calibri" w:cs="Calibri"/>
                <w:color w:val="000000" w:themeColor="text1"/>
              </w:rPr>
            </w:pPr>
            <w:r w:rsidRPr="00195CAD">
              <w:rPr>
                <w:rFonts w:ascii="Calibri" w:hAnsi="Calibri" w:cs="Calibri"/>
                <w:color w:val="000000" w:themeColor="text1"/>
                <w:shd w:val="clear" w:color="auto" w:fill="FAF9F8"/>
              </w:rPr>
              <w:lastRenderedPageBreak/>
              <w:t>IPSAS 4—</w:t>
            </w:r>
            <w:r w:rsidRPr="00195CAD">
              <w:rPr>
                <w:rFonts w:ascii="Calibri" w:hAnsi="Calibri" w:cs="Calibri"/>
                <w:color w:val="000000" w:themeColor="text1"/>
              </w:rPr>
              <w:t xml:space="preserve"> THE EFFECTS OF CHANGES IN FOREIGN EXCHANGE RATES</w:t>
            </w:r>
          </w:p>
          <w:p w14:paraId="13E68EEE" w14:textId="77777777" w:rsidR="001C1F84" w:rsidRPr="00195CAD" w:rsidRDefault="001C1F84" w:rsidP="001C1F84">
            <w:pPr>
              <w:shd w:val="clear" w:color="auto" w:fill="FFFFFF" w:themeFill="background1"/>
              <w:jc w:val="right"/>
              <w:rPr>
                <w:rFonts w:ascii="Calibri" w:hAnsi="Calibri" w:cs="Calibri"/>
                <w:color w:val="000000" w:themeColor="text1"/>
                <w:lang w:bidi="ar-JO"/>
              </w:rPr>
            </w:pPr>
          </w:p>
          <w:p w14:paraId="00468432" w14:textId="77777777" w:rsidR="001C1F84" w:rsidRPr="00195CAD" w:rsidRDefault="001C1F84" w:rsidP="001C1F84">
            <w:pPr>
              <w:shd w:val="clear" w:color="auto" w:fill="FFFFFF" w:themeFill="background1"/>
              <w:bidi w:val="0"/>
              <w:rPr>
                <w:rFonts w:ascii="Calibri" w:hAnsi="Calibri" w:cs="Calibri"/>
                <w:color w:val="000000" w:themeColor="text1"/>
              </w:rPr>
            </w:pPr>
            <w:r w:rsidRPr="00195CAD">
              <w:rPr>
                <w:rFonts w:ascii="Calibri" w:hAnsi="Calibri" w:cs="Calibri"/>
                <w:color w:val="000000" w:themeColor="text1"/>
              </w:rPr>
              <w:t>(</w:t>
            </w:r>
            <w:proofErr w:type="gramStart"/>
            <w:r w:rsidRPr="00195CAD">
              <w:rPr>
                <w:rFonts w:ascii="Calibri" w:hAnsi="Calibri" w:cs="Calibri"/>
                <w:color w:val="000000" w:themeColor="text1"/>
              </w:rPr>
              <w:t>Introduction ,Objective</w:t>
            </w:r>
            <w:proofErr w:type="gramEnd"/>
            <w:r w:rsidRPr="00195CAD">
              <w:rPr>
                <w:rFonts w:ascii="Calibri" w:hAnsi="Calibri" w:cs="Calibri"/>
                <w:color w:val="000000" w:themeColor="text1"/>
              </w:rPr>
              <w:t xml:space="preserve"> ,Scope ,Definitions ,Functional Currency ,Monetary Items ,Net Investment in a Foreign Operation ,Summary of the Approach Required by this Standard)</w:t>
            </w:r>
          </w:p>
          <w:p w14:paraId="3442B7BB" w14:textId="35686063" w:rsidR="001C1F84" w:rsidRPr="00195CAD" w:rsidRDefault="001C1F84" w:rsidP="001C1F84">
            <w:pPr>
              <w:shd w:val="clear" w:color="auto" w:fill="FFFFFF" w:themeFill="background1"/>
              <w:bidi w:val="0"/>
              <w:rPr>
                <w:rFonts w:ascii="Calibri" w:hAnsi="Calibri" w:cs="Calibri"/>
                <w:color w:val="000000" w:themeColor="text1"/>
                <w:lang w:bidi="ar-JO"/>
              </w:rPr>
            </w:pPr>
            <w:r w:rsidRPr="00195CAD">
              <w:rPr>
                <w:rFonts w:ascii="Calibri" w:hAnsi="Calibri" w:cs="Calibri"/>
                <w:color w:val="000000" w:themeColor="text1"/>
                <w:lang w:bidi="ar-JO"/>
              </w:rPr>
              <w:lastRenderedPageBreak/>
              <w:t xml:space="preserve"> (1 Hours / Physical)</w:t>
            </w:r>
          </w:p>
          <w:p w14:paraId="75ADAA5A" w14:textId="7E8F4471" w:rsidR="001C1F84" w:rsidRPr="00195CAD" w:rsidRDefault="001C1F84" w:rsidP="001C1F84">
            <w:pPr>
              <w:shd w:val="clear" w:color="auto" w:fill="FFFFFF" w:themeFill="background1"/>
              <w:jc w:val="right"/>
              <w:rPr>
                <w:rFonts w:ascii="Calibri" w:hAnsi="Calibri" w:cs="Calibri"/>
                <w:color w:val="000000" w:themeColor="text1"/>
                <w:lang w:bidi="ar-JO"/>
              </w:rPr>
            </w:pPr>
          </w:p>
          <w:p w14:paraId="6E76E8EE" w14:textId="77777777" w:rsidR="001C1F84" w:rsidRPr="00195CAD" w:rsidRDefault="001C1F84" w:rsidP="001C1F84">
            <w:pPr>
              <w:shd w:val="clear" w:color="auto" w:fill="FFFFFF" w:themeFill="background1"/>
              <w:jc w:val="right"/>
              <w:rPr>
                <w:rFonts w:ascii="Calibri" w:hAnsi="Calibri" w:cs="Calibri"/>
                <w:color w:val="000000" w:themeColor="text1"/>
              </w:rPr>
            </w:pPr>
            <w:r w:rsidRPr="00195CAD">
              <w:rPr>
                <w:rFonts w:ascii="Calibri" w:hAnsi="Calibri" w:cs="Calibri"/>
                <w:color w:val="000000" w:themeColor="text1"/>
              </w:rPr>
              <w:t xml:space="preserve">(Reporting Foreign Currency Transactions in the Functional </w:t>
            </w:r>
            <w:proofErr w:type="spellStart"/>
            <w:proofErr w:type="gramStart"/>
            <w:r w:rsidRPr="00195CAD">
              <w:rPr>
                <w:rFonts w:ascii="Calibri" w:hAnsi="Calibri" w:cs="Calibri"/>
                <w:color w:val="000000" w:themeColor="text1"/>
              </w:rPr>
              <w:t>Currency,Initial</w:t>
            </w:r>
            <w:proofErr w:type="spellEnd"/>
            <w:proofErr w:type="gramEnd"/>
            <w:r w:rsidRPr="00195CAD">
              <w:rPr>
                <w:rFonts w:ascii="Calibri" w:hAnsi="Calibri" w:cs="Calibri"/>
                <w:color w:val="000000" w:themeColor="text1"/>
              </w:rPr>
              <w:t xml:space="preserve"> Recognition ,Reporting at Subsequent Reporting Dates ,Recognition of Exchange Differences ,Change in Functional Currency</w:t>
            </w:r>
          </w:p>
          <w:p w14:paraId="7A4CED39" w14:textId="4C8F8715" w:rsidR="001C1F84" w:rsidRPr="00195CAD" w:rsidRDefault="001C1F84" w:rsidP="001C1F84">
            <w:pPr>
              <w:shd w:val="clear" w:color="auto" w:fill="FFFFFF" w:themeFill="background1"/>
              <w:jc w:val="right"/>
              <w:rPr>
                <w:rFonts w:ascii="Calibri" w:hAnsi="Calibri" w:cs="Calibri"/>
                <w:color w:val="000000" w:themeColor="text1"/>
                <w:lang w:bidi="ar-JO"/>
              </w:rPr>
            </w:pPr>
            <w:r w:rsidRPr="00195CAD">
              <w:rPr>
                <w:rFonts w:ascii="Calibri" w:hAnsi="Calibri" w:cs="Calibri"/>
                <w:color w:val="000000" w:themeColor="text1"/>
                <w:lang w:bidi="ar-JO"/>
              </w:rPr>
              <w:t>(1 Hours / Physical)</w:t>
            </w:r>
          </w:p>
          <w:p w14:paraId="1361CC64" w14:textId="77777777" w:rsidR="001C1F84" w:rsidRPr="00195CAD" w:rsidRDefault="001C1F84" w:rsidP="001C1F84">
            <w:pPr>
              <w:shd w:val="clear" w:color="auto" w:fill="FFFFFF" w:themeFill="background1"/>
              <w:jc w:val="right"/>
              <w:rPr>
                <w:rFonts w:ascii="Calibri" w:hAnsi="Calibri" w:cs="Calibri"/>
                <w:color w:val="000000" w:themeColor="text1"/>
              </w:rPr>
            </w:pPr>
            <w:r w:rsidRPr="00195CAD">
              <w:rPr>
                <w:rFonts w:ascii="Calibri" w:hAnsi="Calibri" w:cs="Calibri"/>
                <w:color w:val="000000" w:themeColor="text1"/>
              </w:rPr>
              <w:t>(Use of a Presentation Currency Other than the Functional Currency, Translation to the Presentation Currency ,Translation of a Foreign Operation ,Disposal of a Foreign Operation)</w:t>
            </w:r>
          </w:p>
          <w:p w14:paraId="60105B9F" w14:textId="3CBF5662" w:rsidR="001C1F84" w:rsidRPr="00195CAD" w:rsidRDefault="001C1F84" w:rsidP="001C1F84">
            <w:pPr>
              <w:shd w:val="clear" w:color="auto" w:fill="FFFFFF" w:themeFill="background1"/>
              <w:jc w:val="right"/>
              <w:rPr>
                <w:rFonts w:ascii="Calibri" w:hAnsi="Calibri" w:cs="Calibri"/>
                <w:color w:val="000000" w:themeColor="text1"/>
                <w:rtl/>
                <w:lang w:bidi="ar-JO"/>
              </w:rPr>
            </w:pPr>
            <w:r w:rsidRPr="00195CAD">
              <w:rPr>
                <w:rFonts w:ascii="Calibri" w:eastAsia="Times New Roman" w:hAnsi="Calibri" w:cs="Calibri"/>
                <w:color w:val="000000" w:themeColor="text1"/>
                <w:sz w:val="24"/>
                <w:szCs w:val="24"/>
                <w:lang w:val="en"/>
              </w:rPr>
              <w:t xml:space="preserve"> (1 Hour/Model)</w:t>
            </w:r>
          </w:p>
        </w:tc>
        <w:tc>
          <w:tcPr>
            <w:tcW w:w="828" w:type="dxa"/>
            <w:vAlign w:val="center"/>
          </w:tcPr>
          <w:p w14:paraId="6E97D6F9" w14:textId="77777777" w:rsidR="001C1F84" w:rsidRPr="00195CAD" w:rsidRDefault="001C1F84" w:rsidP="001C1F84">
            <w:pPr>
              <w:shd w:val="clear" w:color="auto" w:fill="FFFFFF" w:themeFill="background1"/>
              <w:jc w:val="center"/>
              <w:rPr>
                <w:rFonts w:ascii="Calibri" w:hAnsi="Calibri" w:cs="Calibri"/>
                <w:color w:val="000000" w:themeColor="text1"/>
                <w:lang w:bidi="ar-JO"/>
              </w:rPr>
            </w:pPr>
            <w:r w:rsidRPr="00195CAD">
              <w:rPr>
                <w:rFonts w:ascii="Calibri" w:hAnsi="Calibri" w:cs="Calibri"/>
                <w:color w:val="000000" w:themeColor="text1"/>
                <w:lang w:bidi="ar-JO"/>
              </w:rPr>
              <w:lastRenderedPageBreak/>
              <w:t>11</w:t>
            </w:r>
          </w:p>
        </w:tc>
      </w:tr>
      <w:tr w:rsidR="001C1F84" w:rsidRPr="00195CAD" w14:paraId="7CF076C8" w14:textId="77777777" w:rsidTr="005C48E4">
        <w:tc>
          <w:tcPr>
            <w:tcW w:w="1654" w:type="dxa"/>
            <w:vAlign w:val="center"/>
          </w:tcPr>
          <w:p w14:paraId="0AECED74" w14:textId="0B5C9AC0" w:rsidR="001C1F84" w:rsidRPr="00195CAD" w:rsidRDefault="001C1F84" w:rsidP="001C1F84">
            <w:pPr>
              <w:shd w:val="clear" w:color="auto" w:fill="FFFFFF" w:themeFill="background1"/>
              <w:jc w:val="center"/>
              <w:rPr>
                <w:rFonts w:ascii="Calibri" w:hAnsi="Calibri" w:cs="Calibri"/>
                <w:color w:val="000000" w:themeColor="text1"/>
                <w:lang w:bidi="ar-JO"/>
              </w:rPr>
            </w:pPr>
            <w:r w:rsidRPr="00195CAD">
              <w:rPr>
                <w:rFonts w:ascii="Calibri" w:eastAsia="Times New Roman" w:hAnsi="Calibri" w:cs="Calibri"/>
                <w:caps/>
                <w:color w:val="000000" w:themeColor="text1"/>
                <w:kern w:val="36"/>
              </w:rPr>
              <w:t>HANDBOOK</w:t>
            </w:r>
          </w:p>
        </w:tc>
        <w:tc>
          <w:tcPr>
            <w:tcW w:w="1530" w:type="dxa"/>
          </w:tcPr>
          <w:p w14:paraId="3E5E41B9" w14:textId="20FEB5E7" w:rsidR="001C1F84" w:rsidRPr="00195CAD" w:rsidRDefault="001C1F84" w:rsidP="001C1F84">
            <w:pPr>
              <w:shd w:val="clear" w:color="auto" w:fill="FFFFFF" w:themeFill="background1"/>
              <w:jc w:val="center"/>
              <w:rPr>
                <w:rFonts w:ascii="Calibri" w:hAnsi="Calibri" w:cs="Calibri"/>
                <w:color w:val="000000" w:themeColor="text1"/>
                <w:rtl/>
                <w:lang w:bidi="ar-JO"/>
              </w:rPr>
            </w:pPr>
            <w:r w:rsidRPr="00195CAD">
              <w:rPr>
                <w:rFonts w:ascii="Calibri" w:hAnsi="Calibri" w:cs="Calibri"/>
                <w:color w:val="000000" w:themeColor="text1"/>
                <w:lang w:bidi="ar-JO"/>
              </w:rPr>
              <w:t>Paper</w:t>
            </w:r>
          </w:p>
        </w:tc>
        <w:tc>
          <w:tcPr>
            <w:tcW w:w="1331" w:type="dxa"/>
          </w:tcPr>
          <w:p w14:paraId="6C586CD1" w14:textId="77777777" w:rsidR="001C1F84" w:rsidRPr="00195CAD" w:rsidRDefault="001C1F84" w:rsidP="001C1F84">
            <w:pPr>
              <w:shd w:val="clear" w:color="auto" w:fill="FFFFFF" w:themeFill="background1"/>
              <w:bidi w:val="0"/>
              <w:rPr>
                <w:rFonts w:ascii="Calibri" w:hAnsi="Calibri" w:cs="Calibri"/>
                <w:color w:val="000000" w:themeColor="text1"/>
                <w:lang w:bidi="ar-JO"/>
              </w:rPr>
            </w:pPr>
            <w:r w:rsidRPr="00195CAD">
              <w:rPr>
                <w:rFonts w:ascii="Calibri" w:hAnsi="Calibri" w:cs="Calibri"/>
                <w:color w:val="000000" w:themeColor="text1"/>
                <w:lang w:bidi="ar-JO"/>
              </w:rPr>
              <w:t>lecture and discussions by students (2 Hours / Physical)</w:t>
            </w:r>
          </w:p>
          <w:p w14:paraId="17538178" w14:textId="77777777" w:rsidR="001C1F84" w:rsidRPr="00195CAD" w:rsidRDefault="001C1F84" w:rsidP="001C1F84">
            <w:pPr>
              <w:shd w:val="clear" w:color="auto" w:fill="FFFFFF" w:themeFill="background1"/>
              <w:bidi w:val="0"/>
              <w:rPr>
                <w:rFonts w:ascii="Calibri" w:hAnsi="Calibri" w:cs="Calibri"/>
                <w:color w:val="000000" w:themeColor="text1"/>
                <w:lang w:bidi="ar-JO"/>
              </w:rPr>
            </w:pPr>
          </w:p>
          <w:p w14:paraId="799A8FAA" w14:textId="77777777" w:rsidR="001C1F84" w:rsidRPr="00195CAD" w:rsidRDefault="001C1F84" w:rsidP="001C1F8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Calibri" w:eastAsia="Times New Roman" w:hAnsi="Calibri" w:cs="Calibri"/>
                <w:color w:val="000000" w:themeColor="text1"/>
                <w:sz w:val="24"/>
                <w:szCs w:val="24"/>
                <w:rtl/>
              </w:rPr>
            </w:pPr>
            <w:r w:rsidRPr="00195CAD">
              <w:rPr>
                <w:rFonts w:ascii="Calibri" w:eastAsia="Times New Roman" w:hAnsi="Calibri" w:cs="Calibri"/>
                <w:color w:val="000000" w:themeColor="text1"/>
                <w:sz w:val="24"/>
                <w:szCs w:val="24"/>
              </w:rPr>
              <w:t>Record a Lecture</w:t>
            </w:r>
            <w:r w:rsidRPr="00195CAD">
              <w:rPr>
                <w:rFonts w:ascii="Calibri" w:eastAsia="Times New Roman" w:hAnsi="Calibri" w:cs="Calibri"/>
                <w:color w:val="000000" w:themeColor="text1"/>
                <w:sz w:val="24"/>
                <w:szCs w:val="24"/>
                <w:lang w:val="en"/>
              </w:rPr>
              <w:t xml:space="preserve"> (1 Hour/Model)</w:t>
            </w:r>
          </w:p>
          <w:p w14:paraId="410C3418" w14:textId="5CFCE134" w:rsidR="001C1F84" w:rsidRPr="00195CAD" w:rsidRDefault="001C1F84" w:rsidP="001C1F84">
            <w:pPr>
              <w:shd w:val="clear" w:color="auto" w:fill="FFFFFF" w:themeFill="background1"/>
              <w:rPr>
                <w:rFonts w:ascii="Calibri" w:hAnsi="Calibri" w:cs="Calibri"/>
                <w:color w:val="000000" w:themeColor="text1"/>
                <w:rtl/>
              </w:rPr>
            </w:pPr>
          </w:p>
        </w:tc>
        <w:tc>
          <w:tcPr>
            <w:tcW w:w="4230" w:type="dxa"/>
          </w:tcPr>
          <w:p w14:paraId="1B363D37" w14:textId="77777777" w:rsidR="001C1F84" w:rsidRPr="00195CAD" w:rsidRDefault="001C1F84" w:rsidP="001C1F84">
            <w:pPr>
              <w:shd w:val="clear" w:color="auto" w:fill="FFFFFF" w:themeFill="background1"/>
              <w:jc w:val="right"/>
              <w:rPr>
                <w:rFonts w:ascii="Calibri" w:hAnsi="Calibri" w:cs="Calibri"/>
                <w:color w:val="000000" w:themeColor="text1"/>
              </w:rPr>
            </w:pPr>
            <w:r w:rsidRPr="00195CAD">
              <w:rPr>
                <w:rFonts w:ascii="Calibri" w:hAnsi="Calibri" w:cs="Calibri"/>
                <w:color w:val="000000" w:themeColor="text1"/>
                <w:shd w:val="clear" w:color="auto" w:fill="FAF9F8"/>
              </w:rPr>
              <w:t>IPSAS 4—</w:t>
            </w:r>
            <w:r w:rsidRPr="00195CAD">
              <w:rPr>
                <w:rFonts w:ascii="Calibri" w:hAnsi="Calibri" w:cs="Calibri"/>
                <w:color w:val="000000" w:themeColor="text1"/>
              </w:rPr>
              <w:t xml:space="preserve"> THE EFFECTS OF CHANGES IN FOREIGN EXCHANGE RATES</w:t>
            </w:r>
          </w:p>
          <w:p w14:paraId="4E9736E6" w14:textId="26A53463" w:rsidR="001C1F84" w:rsidRPr="00195CAD" w:rsidRDefault="001C1F84" w:rsidP="001C1F84">
            <w:pPr>
              <w:shd w:val="clear" w:color="auto" w:fill="FFFFFF" w:themeFill="background1"/>
              <w:jc w:val="right"/>
              <w:rPr>
                <w:rFonts w:ascii="Calibri" w:hAnsi="Calibri" w:cs="Calibri"/>
                <w:color w:val="000000" w:themeColor="text1"/>
                <w:lang w:bidi="ar-JO"/>
              </w:rPr>
            </w:pPr>
          </w:p>
          <w:p w14:paraId="7DA4FD4F" w14:textId="798EE721" w:rsidR="001C1F84" w:rsidRPr="00195CAD" w:rsidRDefault="001C1F84" w:rsidP="001C1F84">
            <w:pPr>
              <w:shd w:val="clear" w:color="auto" w:fill="FFFFFF" w:themeFill="background1"/>
              <w:jc w:val="right"/>
              <w:rPr>
                <w:rFonts w:ascii="Calibri" w:hAnsi="Calibri" w:cs="Calibri"/>
                <w:color w:val="000000" w:themeColor="text1"/>
              </w:rPr>
            </w:pPr>
            <w:r w:rsidRPr="00195CAD">
              <w:rPr>
                <w:rFonts w:ascii="Calibri" w:hAnsi="Calibri" w:cs="Calibri"/>
                <w:color w:val="000000" w:themeColor="text1"/>
              </w:rPr>
              <w:t>(Tax Effects of Exchange Differences ,Disclosure ,Transitional Provisions ,First Time Adoption of Accrual Accounting ,Transitional Provisions for All Entities) .</w:t>
            </w:r>
          </w:p>
          <w:p w14:paraId="332256C4" w14:textId="7A45D578" w:rsidR="001C1F84" w:rsidRPr="00195CAD" w:rsidRDefault="001C1F84" w:rsidP="001C1F84">
            <w:pPr>
              <w:shd w:val="clear" w:color="auto" w:fill="FFFFFF" w:themeFill="background1"/>
              <w:bidi w:val="0"/>
              <w:rPr>
                <w:rFonts w:ascii="Calibri" w:hAnsi="Calibri" w:cs="Calibri"/>
                <w:color w:val="000000" w:themeColor="text1"/>
                <w:lang w:bidi="ar-JO"/>
              </w:rPr>
            </w:pPr>
            <w:r w:rsidRPr="00195CAD">
              <w:rPr>
                <w:rFonts w:ascii="Calibri" w:hAnsi="Calibri" w:cs="Calibri"/>
                <w:color w:val="000000" w:themeColor="text1"/>
                <w:lang w:bidi="ar-JO"/>
              </w:rPr>
              <w:t>(1 Hours / Physical)</w:t>
            </w:r>
          </w:p>
          <w:p w14:paraId="641B5FCB" w14:textId="592454A9" w:rsidR="001C1F84" w:rsidRPr="00195CAD" w:rsidRDefault="001C1F84" w:rsidP="001C1F84">
            <w:pPr>
              <w:shd w:val="clear" w:color="auto" w:fill="FFFFFF" w:themeFill="background1"/>
              <w:bidi w:val="0"/>
              <w:rPr>
                <w:rFonts w:ascii="Calibri" w:hAnsi="Calibri" w:cs="Calibri"/>
                <w:color w:val="000000" w:themeColor="text1"/>
                <w:lang w:bidi="ar-JO"/>
              </w:rPr>
            </w:pPr>
            <w:r w:rsidRPr="00195CAD">
              <w:rPr>
                <w:rFonts w:ascii="Calibri" w:hAnsi="Calibri" w:cs="Calibri"/>
                <w:color w:val="000000" w:themeColor="text1"/>
              </w:rPr>
              <w:t xml:space="preserve">(Effective </w:t>
            </w:r>
            <w:proofErr w:type="gramStart"/>
            <w:r w:rsidRPr="00195CAD">
              <w:rPr>
                <w:rFonts w:ascii="Calibri" w:hAnsi="Calibri" w:cs="Calibri"/>
                <w:color w:val="000000" w:themeColor="text1"/>
              </w:rPr>
              <w:t>Date ,</w:t>
            </w:r>
            <w:proofErr w:type="gramEnd"/>
            <w:r w:rsidRPr="00195CAD">
              <w:rPr>
                <w:rFonts w:ascii="Calibri" w:hAnsi="Calibri" w:cs="Calibri"/>
                <w:color w:val="000000" w:themeColor="text1"/>
              </w:rPr>
              <w:t xml:space="preserve"> Withdrawal of IPSAS 4 (issued 2006) , Basis for Conclusions Table of Concordance Comparison with IAS 21)</w:t>
            </w:r>
          </w:p>
          <w:p w14:paraId="7FF704C8" w14:textId="3456ADF0" w:rsidR="001C1F84" w:rsidRPr="00195CAD" w:rsidRDefault="001C1F84" w:rsidP="001C1F84">
            <w:pPr>
              <w:shd w:val="clear" w:color="auto" w:fill="FFFFFF" w:themeFill="background1"/>
              <w:bidi w:val="0"/>
              <w:rPr>
                <w:rFonts w:ascii="Calibri" w:hAnsi="Calibri" w:cs="Calibri"/>
                <w:color w:val="000000" w:themeColor="text1"/>
                <w:lang w:bidi="ar-JO"/>
              </w:rPr>
            </w:pPr>
            <w:r w:rsidRPr="00195CAD">
              <w:rPr>
                <w:rFonts w:ascii="Calibri" w:hAnsi="Calibri" w:cs="Calibri"/>
                <w:color w:val="000000" w:themeColor="text1"/>
                <w:lang w:bidi="ar-JO"/>
              </w:rPr>
              <w:t>(1 Hours / Physical)</w:t>
            </w:r>
          </w:p>
          <w:p w14:paraId="7C5B95A5" w14:textId="307157B6" w:rsidR="001C1F84" w:rsidRPr="00195CAD" w:rsidRDefault="001C1F84" w:rsidP="001C1F84">
            <w:pPr>
              <w:shd w:val="clear" w:color="auto" w:fill="FFFFFF" w:themeFill="background1"/>
              <w:bidi w:val="0"/>
              <w:rPr>
                <w:rFonts w:ascii="Calibri" w:hAnsi="Calibri" w:cs="Calibri"/>
                <w:color w:val="000000" w:themeColor="text1"/>
                <w:sz w:val="24"/>
                <w:szCs w:val="24"/>
                <w:lang w:bidi="ar-JO"/>
              </w:rPr>
            </w:pPr>
            <w:r w:rsidRPr="00195CAD">
              <w:rPr>
                <w:rFonts w:ascii="Calibri" w:eastAsia="Times New Roman" w:hAnsi="Calibri" w:cs="Calibri"/>
                <w:color w:val="000000" w:themeColor="text1"/>
                <w:sz w:val="24"/>
                <w:szCs w:val="24"/>
                <w:lang w:val="en"/>
              </w:rPr>
              <w:t xml:space="preserve">solving some </w:t>
            </w:r>
            <w:proofErr w:type="spellStart"/>
            <w:r w:rsidRPr="00195CAD">
              <w:rPr>
                <w:rFonts w:ascii="Calibri" w:hAnsi="Calibri" w:cs="Calibri"/>
                <w:color w:val="000000" w:themeColor="text1"/>
                <w:sz w:val="24"/>
                <w:szCs w:val="24"/>
                <w:lang w:bidi="ar-JO"/>
              </w:rPr>
              <w:t>exsample</w:t>
            </w:r>
            <w:proofErr w:type="spellEnd"/>
          </w:p>
          <w:p w14:paraId="073EB604" w14:textId="0BD96337" w:rsidR="001C1F84" w:rsidRPr="00195CAD" w:rsidRDefault="001C1F84" w:rsidP="001C1F84">
            <w:pPr>
              <w:shd w:val="clear" w:color="auto" w:fill="FFFFFF" w:themeFill="background1"/>
              <w:bidi w:val="0"/>
              <w:rPr>
                <w:rFonts w:ascii="Calibri" w:hAnsi="Calibri" w:cs="Calibri"/>
                <w:color w:val="000000" w:themeColor="text1"/>
                <w:lang w:bidi="ar-JO"/>
              </w:rPr>
            </w:pPr>
            <w:r w:rsidRPr="00195CAD">
              <w:rPr>
                <w:rFonts w:ascii="Calibri" w:eastAsia="Times New Roman" w:hAnsi="Calibri" w:cs="Calibri"/>
                <w:color w:val="000000" w:themeColor="text1"/>
                <w:sz w:val="24"/>
                <w:szCs w:val="24"/>
                <w:lang w:val="en"/>
              </w:rPr>
              <w:t>(1 Hour/Model)</w:t>
            </w:r>
          </w:p>
          <w:p w14:paraId="0C37470D" w14:textId="3AC0485D" w:rsidR="001C1F84" w:rsidRPr="00195CAD" w:rsidRDefault="001C1F84" w:rsidP="001C1F84">
            <w:pPr>
              <w:shd w:val="clear" w:color="auto" w:fill="FFFFFF" w:themeFill="background1"/>
              <w:jc w:val="right"/>
              <w:rPr>
                <w:rFonts w:ascii="Calibri" w:hAnsi="Calibri" w:cs="Calibri"/>
                <w:color w:val="000000" w:themeColor="text1"/>
                <w:rtl/>
                <w:lang w:bidi="ar-JO"/>
              </w:rPr>
            </w:pPr>
          </w:p>
        </w:tc>
        <w:tc>
          <w:tcPr>
            <w:tcW w:w="828" w:type="dxa"/>
            <w:vAlign w:val="center"/>
          </w:tcPr>
          <w:p w14:paraId="3FAD7864" w14:textId="77777777" w:rsidR="001C1F84" w:rsidRPr="00195CAD" w:rsidRDefault="001C1F84" w:rsidP="001C1F84">
            <w:pPr>
              <w:shd w:val="clear" w:color="auto" w:fill="FFFFFF" w:themeFill="background1"/>
              <w:jc w:val="center"/>
              <w:rPr>
                <w:rFonts w:ascii="Calibri" w:hAnsi="Calibri" w:cs="Calibri"/>
                <w:color w:val="000000" w:themeColor="text1"/>
                <w:lang w:bidi="ar-JO"/>
              </w:rPr>
            </w:pPr>
            <w:r w:rsidRPr="00195CAD">
              <w:rPr>
                <w:rFonts w:ascii="Calibri" w:hAnsi="Calibri" w:cs="Calibri"/>
                <w:color w:val="000000" w:themeColor="text1"/>
                <w:lang w:bidi="ar-JO"/>
              </w:rPr>
              <w:t>12</w:t>
            </w:r>
          </w:p>
        </w:tc>
      </w:tr>
      <w:tr w:rsidR="001C1F84" w:rsidRPr="00195CAD" w14:paraId="0D8D5BE0" w14:textId="77777777" w:rsidTr="005C48E4">
        <w:tc>
          <w:tcPr>
            <w:tcW w:w="1654" w:type="dxa"/>
            <w:vAlign w:val="center"/>
          </w:tcPr>
          <w:p w14:paraId="3009CA6C" w14:textId="1AD04104" w:rsidR="001C1F84" w:rsidRPr="00195CAD" w:rsidRDefault="001C1F84" w:rsidP="001C1F84">
            <w:pPr>
              <w:shd w:val="clear" w:color="auto" w:fill="FFFFFF" w:themeFill="background1"/>
              <w:jc w:val="center"/>
              <w:rPr>
                <w:rFonts w:ascii="Calibri" w:hAnsi="Calibri" w:cs="Calibri"/>
                <w:color w:val="000000" w:themeColor="text1"/>
                <w:lang w:bidi="ar-JO"/>
              </w:rPr>
            </w:pPr>
            <w:r w:rsidRPr="00195CAD">
              <w:rPr>
                <w:rFonts w:ascii="Calibri" w:eastAsia="Times New Roman" w:hAnsi="Calibri" w:cs="Calibri"/>
                <w:caps/>
                <w:color w:val="000000" w:themeColor="text1"/>
                <w:kern w:val="36"/>
              </w:rPr>
              <w:t>HANDBOOK</w:t>
            </w:r>
          </w:p>
        </w:tc>
        <w:tc>
          <w:tcPr>
            <w:tcW w:w="1530" w:type="dxa"/>
          </w:tcPr>
          <w:p w14:paraId="02A75D24" w14:textId="77777777" w:rsidR="001C1F84" w:rsidRPr="00195CAD" w:rsidRDefault="001C1F84" w:rsidP="001C1F84">
            <w:pPr>
              <w:shd w:val="clear" w:color="auto" w:fill="FFFFFF" w:themeFill="background1"/>
              <w:rPr>
                <w:rFonts w:ascii="Calibri" w:hAnsi="Calibri" w:cs="Calibri"/>
                <w:color w:val="000000" w:themeColor="text1"/>
                <w:rtl/>
                <w:lang w:bidi="ar-JO"/>
              </w:rPr>
            </w:pPr>
          </w:p>
        </w:tc>
        <w:tc>
          <w:tcPr>
            <w:tcW w:w="1331" w:type="dxa"/>
          </w:tcPr>
          <w:p w14:paraId="6027C111" w14:textId="77777777" w:rsidR="001C1F84" w:rsidRPr="00195CAD" w:rsidRDefault="001C1F84" w:rsidP="001C1F84">
            <w:pPr>
              <w:shd w:val="clear" w:color="auto" w:fill="FFFFFF" w:themeFill="background1"/>
              <w:bidi w:val="0"/>
              <w:rPr>
                <w:rFonts w:ascii="Calibri" w:hAnsi="Calibri" w:cs="Calibri"/>
                <w:color w:val="000000" w:themeColor="text1"/>
                <w:lang w:bidi="ar-JO"/>
              </w:rPr>
            </w:pPr>
            <w:r w:rsidRPr="00195CAD">
              <w:rPr>
                <w:rFonts w:ascii="Calibri" w:hAnsi="Calibri" w:cs="Calibri"/>
                <w:color w:val="000000" w:themeColor="text1"/>
                <w:lang w:bidi="ar-JO"/>
              </w:rPr>
              <w:t>lecture and discussions by students (2 Hours / Physical)</w:t>
            </w:r>
          </w:p>
          <w:p w14:paraId="70269B84" w14:textId="77777777" w:rsidR="001C1F84" w:rsidRPr="00195CAD" w:rsidRDefault="001C1F84" w:rsidP="001C1F84">
            <w:pPr>
              <w:shd w:val="clear" w:color="auto" w:fill="FFFFFF" w:themeFill="background1"/>
              <w:bidi w:val="0"/>
              <w:rPr>
                <w:rFonts w:ascii="Calibri" w:hAnsi="Calibri" w:cs="Calibri"/>
                <w:color w:val="000000" w:themeColor="text1"/>
                <w:lang w:bidi="ar-JO"/>
              </w:rPr>
            </w:pPr>
          </w:p>
          <w:p w14:paraId="1428F7D7" w14:textId="77777777" w:rsidR="001C1F84" w:rsidRPr="00195CAD" w:rsidRDefault="001C1F84" w:rsidP="001C1F8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Calibri" w:eastAsia="Times New Roman" w:hAnsi="Calibri" w:cs="Calibri"/>
                <w:color w:val="000000" w:themeColor="text1"/>
                <w:sz w:val="24"/>
                <w:szCs w:val="24"/>
                <w:rtl/>
              </w:rPr>
            </w:pPr>
            <w:r w:rsidRPr="00195CAD">
              <w:rPr>
                <w:rFonts w:ascii="Calibri" w:eastAsia="Times New Roman" w:hAnsi="Calibri" w:cs="Calibri"/>
                <w:color w:val="000000" w:themeColor="text1"/>
                <w:sz w:val="24"/>
                <w:szCs w:val="24"/>
              </w:rPr>
              <w:t>Record a Lecture</w:t>
            </w:r>
            <w:r w:rsidRPr="00195CAD">
              <w:rPr>
                <w:rFonts w:ascii="Calibri" w:eastAsia="Times New Roman" w:hAnsi="Calibri" w:cs="Calibri"/>
                <w:color w:val="000000" w:themeColor="text1"/>
                <w:sz w:val="24"/>
                <w:szCs w:val="24"/>
                <w:lang w:val="en"/>
              </w:rPr>
              <w:t xml:space="preserve"> (1 Hour/Model)</w:t>
            </w:r>
          </w:p>
          <w:p w14:paraId="69ACE1A0" w14:textId="5053C553" w:rsidR="001C1F84" w:rsidRPr="00195CAD" w:rsidRDefault="001C1F84" w:rsidP="001C1F84">
            <w:pPr>
              <w:shd w:val="clear" w:color="auto" w:fill="FFFFFF" w:themeFill="background1"/>
              <w:rPr>
                <w:rFonts w:ascii="Calibri" w:hAnsi="Calibri" w:cs="Calibri"/>
                <w:color w:val="000000" w:themeColor="text1"/>
                <w:rtl/>
              </w:rPr>
            </w:pPr>
          </w:p>
        </w:tc>
        <w:tc>
          <w:tcPr>
            <w:tcW w:w="4230" w:type="dxa"/>
          </w:tcPr>
          <w:p w14:paraId="3020DFF2" w14:textId="77777777" w:rsidR="001C1F84" w:rsidRPr="00195CAD" w:rsidRDefault="001C1F84" w:rsidP="001C1F84">
            <w:pPr>
              <w:shd w:val="clear" w:color="auto" w:fill="FFFFFF" w:themeFill="background1"/>
              <w:jc w:val="right"/>
              <w:rPr>
                <w:rFonts w:ascii="Calibri" w:hAnsi="Calibri" w:cs="Calibri"/>
                <w:color w:val="000000" w:themeColor="text1"/>
                <w:shd w:val="clear" w:color="auto" w:fill="FAF9F8"/>
              </w:rPr>
            </w:pPr>
            <w:r w:rsidRPr="00195CAD">
              <w:rPr>
                <w:rFonts w:ascii="Calibri" w:hAnsi="Calibri" w:cs="Calibri"/>
                <w:color w:val="000000" w:themeColor="text1"/>
                <w:shd w:val="clear" w:color="auto" w:fill="FAF9F8"/>
              </w:rPr>
              <w:t>IPSAS 12—INVENTORIES</w:t>
            </w:r>
          </w:p>
          <w:p w14:paraId="4E74AF79" w14:textId="4B55DD56" w:rsidR="001C1F84" w:rsidRPr="00195CAD" w:rsidRDefault="001C1F84" w:rsidP="001C1F84">
            <w:pPr>
              <w:shd w:val="clear" w:color="auto" w:fill="FFFFFF" w:themeFill="background1"/>
              <w:jc w:val="right"/>
              <w:rPr>
                <w:rFonts w:ascii="Calibri" w:hAnsi="Calibri" w:cs="Calibri"/>
                <w:color w:val="000000" w:themeColor="text1"/>
                <w:shd w:val="clear" w:color="auto" w:fill="FAF9F8"/>
              </w:rPr>
            </w:pPr>
            <w:r w:rsidRPr="00195CAD">
              <w:rPr>
                <w:rFonts w:ascii="Calibri" w:hAnsi="Calibri" w:cs="Calibri"/>
                <w:color w:val="000000" w:themeColor="text1"/>
              </w:rPr>
              <w:t>(</w:t>
            </w:r>
            <w:proofErr w:type="gramStart"/>
            <w:r w:rsidRPr="00195CAD">
              <w:rPr>
                <w:rFonts w:ascii="Calibri" w:hAnsi="Calibri" w:cs="Calibri"/>
                <w:color w:val="000000" w:themeColor="text1"/>
              </w:rPr>
              <w:t>Introduction ,Objective</w:t>
            </w:r>
            <w:proofErr w:type="gramEnd"/>
            <w:r w:rsidRPr="00195CAD">
              <w:rPr>
                <w:rFonts w:ascii="Calibri" w:hAnsi="Calibri" w:cs="Calibri"/>
                <w:color w:val="000000" w:themeColor="text1"/>
              </w:rPr>
              <w:t xml:space="preserve"> ,Scope ,Definitions ,Net Realizable Value ,Inventories, Measurement of Inventories)</w:t>
            </w:r>
          </w:p>
          <w:p w14:paraId="6E7C5426" w14:textId="11394FED" w:rsidR="001C1F84" w:rsidRPr="00195CAD" w:rsidRDefault="001C1F84" w:rsidP="001C1F84">
            <w:pPr>
              <w:shd w:val="clear" w:color="auto" w:fill="FFFFFF" w:themeFill="background1"/>
              <w:bidi w:val="0"/>
              <w:rPr>
                <w:rFonts w:ascii="Calibri" w:hAnsi="Calibri" w:cs="Calibri"/>
                <w:color w:val="000000" w:themeColor="text1"/>
                <w:lang w:bidi="ar-JO"/>
              </w:rPr>
            </w:pPr>
            <w:r w:rsidRPr="00195CAD">
              <w:rPr>
                <w:rFonts w:ascii="Calibri" w:hAnsi="Calibri" w:cs="Calibri"/>
                <w:color w:val="000000" w:themeColor="text1"/>
                <w:lang w:bidi="ar-JO"/>
              </w:rPr>
              <w:t>(1 Hours / Physical)</w:t>
            </w:r>
          </w:p>
          <w:p w14:paraId="5EBBE57A" w14:textId="458B6057" w:rsidR="001C1F84" w:rsidRPr="00195CAD" w:rsidRDefault="001C1F84" w:rsidP="001C1F84">
            <w:pPr>
              <w:shd w:val="clear" w:color="auto" w:fill="FFFFFF" w:themeFill="background1"/>
              <w:bidi w:val="0"/>
              <w:rPr>
                <w:rFonts w:ascii="Calibri" w:hAnsi="Calibri" w:cs="Calibri"/>
                <w:color w:val="000000" w:themeColor="text1"/>
              </w:rPr>
            </w:pPr>
            <w:r w:rsidRPr="00195CAD">
              <w:rPr>
                <w:rFonts w:ascii="Calibri" w:hAnsi="Calibri" w:cs="Calibri"/>
                <w:color w:val="000000" w:themeColor="text1"/>
              </w:rPr>
              <w:t>Cost of Inventories , Costs of Purchase , Costs of Conversion , Other Costs , Cost of Inventories of a Service Provider , Cost of Agricultural Produce Harvested from Biological Assets)</w:t>
            </w:r>
          </w:p>
          <w:p w14:paraId="267F150A" w14:textId="77777777" w:rsidR="001C1F84" w:rsidRPr="00195CAD" w:rsidRDefault="001C1F84" w:rsidP="001C1F84">
            <w:pPr>
              <w:shd w:val="clear" w:color="auto" w:fill="FFFFFF" w:themeFill="background1"/>
              <w:bidi w:val="0"/>
              <w:rPr>
                <w:rFonts w:ascii="Calibri" w:hAnsi="Calibri" w:cs="Calibri"/>
                <w:color w:val="000000" w:themeColor="text1"/>
                <w:lang w:bidi="ar-JO"/>
              </w:rPr>
            </w:pPr>
            <w:r w:rsidRPr="00195CAD">
              <w:rPr>
                <w:rFonts w:ascii="Calibri" w:hAnsi="Calibri" w:cs="Calibri"/>
                <w:color w:val="000000" w:themeColor="text1"/>
                <w:lang w:bidi="ar-JO"/>
              </w:rPr>
              <w:t>(1 Hours / Physical)</w:t>
            </w:r>
          </w:p>
          <w:p w14:paraId="0EFBB25D" w14:textId="0F7E94FC" w:rsidR="001C1F84" w:rsidRPr="00195CAD" w:rsidRDefault="001C1F84" w:rsidP="001C1F84">
            <w:pPr>
              <w:shd w:val="clear" w:color="auto" w:fill="FFFFFF" w:themeFill="background1"/>
              <w:bidi w:val="0"/>
              <w:rPr>
                <w:rFonts w:ascii="Calibri" w:hAnsi="Calibri" w:cs="Calibri"/>
                <w:color w:val="000000" w:themeColor="text1"/>
              </w:rPr>
            </w:pPr>
            <w:r w:rsidRPr="00195CAD">
              <w:rPr>
                <w:rFonts w:ascii="Calibri" w:hAnsi="Calibri" w:cs="Calibri"/>
                <w:color w:val="000000" w:themeColor="text1"/>
              </w:rPr>
              <w:t>(Techniques for the Measurement of Cost , Cost Formulas , Net Realizable Value  , Distributing Goods at No Charge or for a Nominal Charge ).</w:t>
            </w:r>
          </w:p>
          <w:p w14:paraId="75093433" w14:textId="1E25B883" w:rsidR="001C1F84" w:rsidRPr="00195CAD" w:rsidRDefault="001C1F84" w:rsidP="001C1F84">
            <w:pPr>
              <w:shd w:val="clear" w:color="auto" w:fill="FFFFFF" w:themeFill="background1"/>
              <w:bidi w:val="0"/>
              <w:rPr>
                <w:rFonts w:ascii="Calibri" w:hAnsi="Calibri" w:cs="Calibri"/>
                <w:color w:val="000000" w:themeColor="text1"/>
                <w:lang w:bidi="ar-JO"/>
              </w:rPr>
            </w:pPr>
            <w:r w:rsidRPr="00195CAD">
              <w:rPr>
                <w:rFonts w:ascii="Calibri" w:eastAsia="Times New Roman" w:hAnsi="Calibri" w:cs="Calibri"/>
                <w:color w:val="000000" w:themeColor="text1"/>
                <w:sz w:val="24"/>
                <w:szCs w:val="24"/>
                <w:lang w:val="en"/>
              </w:rPr>
              <w:t>(1 Hour/Model)</w:t>
            </w:r>
          </w:p>
          <w:p w14:paraId="2858B622" w14:textId="00BE7BEF" w:rsidR="001C1F84" w:rsidRPr="00195CAD" w:rsidRDefault="001C1F84" w:rsidP="001C1F84">
            <w:pPr>
              <w:pStyle w:val="NormalWeb"/>
              <w:shd w:val="clear" w:color="auto" w:fill="FFFFFF" w:themeFill="background1"/>
              <w:spacing w:before="154" w:beforeAutospacing="0" w:after="0" w:afterAutospacing="0"/>
              <w:rPr>
                <w:rFonts w:ascii="Calibri" w:hAnsi="Calibri" w:cs="Calibri"/>
                <w:color w:val="000000" w:themeColor="text1"/>
                <w:rtl/>
                <w:lang w:bidi="ar-JO"/>
              </w:rPr>
            </w:pPr>
          </w:p>
        </w:tc>
        <w:tc>
          <w:tcPr>
            <w:tcW w:w="828" w:type="dxa"/>
            <w:vAlign w:val="center"/>
          </w:tcPr>
          <w:p w14:paraId="6E4FFC42" w14:textId="77777777" w:rsidR="001C1F84" w:rsidRPr="00195CAD" w:rsidRDefault="001C1F84" w:rsidP="001C1F84">
            <w:pPr>
              <w:shd w:val="clear" w:color="auto" w:fill="FFFFFF" w:themeFill="background1"/>
              <w:jc w:val="center"/>
              <w:rPr>
                <w:rFonts w:ascii="Calibri" w:hAnsi="Calibri" w:cs="Calibri"/>
                <w:color w:val="000000" w:themeColor="text1"/>
                <w:lang w:bidi="ar-JO"/>
              </w:rPr>
            </w:pPr>
            <w:r w:rsidRPr="00195CAD">
              <w:rPr>
                <w:rFonts w:ascii="Calibri" w:hAnsi="Calibri" w:cs="Calibri"/>
                <w:color w:val="000000" w:themeColor="text1"/>
                <w:lang w:bidi="ar-JO"/>
              </w:rPr>
              <w:t>13</w:t>
            </w:r>
          </w:p>
        </w:tc>
      </w:tr>
      <w:tr w:rsidR="001C1F84" w:rsidRPr="00195CAD" w14:paraId="4D27EF50" w14:textId="77777777" w:rsidTr="005C48E4">
        <w:tc>
          <w:tcPr>
            <w:tcW w:w="1654" w:type="dxa"/>
            <w:vAlign w:val="center"/>
          </w:tcPr>
          <w:p w14:paraId="030A696F" w14:textId="040F7176" w:rsidR="001C1F84" w:rsidRPr="00195CAD" w:rsidRDefault="001C1F84" w:rsidP="001C1F84">
            <w:pPr>
              <w:shd w:val="clear" w:color="auto" w:fill="FFFFFF" w:themeFill="background1"/>
              <w:jc w:val="center"/>
              <w:rPr>
                <w:rFonts w:ascii="Calibri" w:hAnsi="Calibri" w:cs="Calibri"/>
                <w:color w:val="000000" w:themeColor="text1"/>
                <w:lang w:bidi="ar-JO"/>
              </w:rPr>
            </w:pPr>
            <w:r w:rsidRPr="00195CAD">
              <w:rPr>
                <w:rFonts w:ascii="Calibri" w:eastAsia="Times New Roman" w:hAnsi="Calibri" w:cs="Calibri"/>
                <w:caps/>
                <w:color w:val="000000" w:themeColor="text1"/>
                <w:kern w:val="36"/>
              </w:rPr>
              <w:t>HANDBOOK</w:t>
            </w:r>
          </w:p>
        </w:tc>
        <w:tc>
          <w:tcPr>
            <w:tcW w:w="1530" w:type="dxa"/>
          </w:tcPr>
          <w:p w14:paraId="417B7E9F" w14:textId="45464C26" w:rsidR="001C1F84" w:rsidRPr="00195CAD" w:rsidRDefault="001C1F84" w:rsidP="001C1F84">
            <w:pPr>
              <w:shd w:val="clear" w:color="auto" w:fill="FFFFFF" w:themeFill="background1"/>
              <w:rPr>
                <w:rFonts w:ascii="Calibri" w:hAnsi="Calibri" w:cs="Calibri"/>
                <w:color w:val="000000" w:themeColor="text1"/>
                <w:rtl/>
                <w:lang w:bidi="ar-JO"/>
              </w:rPr>
            </w:pPr>
            <w:r w:rsidRPr="00195CAD">
              <w:rPr>
                <w:rFonts w:ascii="Calibri" w:hAnsi="Calibri" w:cs="Calibri"/>
                <w:color w:val="000000" w:themeColor="text1"/>
                <w:lang w:bidi="ar-JO"/>
              </w:rPr>
              <w:t xml:space="preserve"> </w:t>
            </w:r>
          </w:p>
        </w:tc>
        <w:tc>
          <w:tcPr>
            <w:tcW w:w="1331" w:type="dxa"/>
          </w:tcPr>
          <w:p w14:paraId="31D1B377" w14:textId="77777777" w:rsidR="001C1F84" w:rsidRPr="00195CAD" w:rsidRDefault="001C1F84" w:rsidP="001C1F84">
            <w:pPr>
              <w:shd w:val="clear" w:color="auto" w:fill="FFFFFF" w:themeFill="background1"/>
              <w:bidi w:val="0"/>
              <w:rPr>
                <w:rFonts w:ascii="Calibri" w:hAnsi="Calibri" w:cs="Calibri"/>
                <w:color w:val="000000" w:themeColor="text1"/>
                <w:lang w:bidi="ar-JO"/>
              </w:rPr>
            </w:pPr>
            <w:r w:rsidRPr="00195CAD">
              <w:rPr>
                <w:rFonts w:ascii="Calibri" w:hAnsi="Calibri" w:cs="Calibri"/>
                <w:color w:val="000000" w:themeColor="text1"/>
                <w:lang w:bidi="ar-JO"/>
              </w:rPr>
              <w:t>lecture and discussions by students (2 Hours / Physical)</w:t>
            </w:r>
          </w:p>
          <w:p w14:paraId="54DEB937" w14:textId="77777777" w:rsidR="001C1F84" w:rsidRPr="00195CAD" w:rsidRDefault="001C1F84" w:rsidP="001C1F84">
            <w:pPr>
              <w:shd w:val="clear" w:color="auto" w:fill="FFFFFF" w:themeFill="background1"/>
              <w:bidi w:val="0"/>
              <w:rPr>
                <w:rFonts w:ascii="Calibri" w:hAnsi="Calibri" w:cs="Calibri"/>
                <w:color w:val="000000" w:themeColor="text1"/>
                <w:lang w:bidi="ar-JO"/>
              </w:rPr>
            </w:pPr>
          </w:p>
          <w:p w14:paraId="7F745CC7" w14:textId="77777777" w:rsidR="001C1F84" w:rsidRPr="00195CAD" w:rsidRDefault="001C1F84" w:rsidP="001C1F8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Calibri" w:eastAsia="Times New Roman" w:hAnsi="Calibri" w:cs="Calibri"/>
                <w:color w:val="000000" w:themeColor="text1"/>
                <w:sz w:val="24"/>
                <w:szCs w:val="24"/>
                <w:rtl/>
              </w:rPr>
            </w:pPr>
            <w:r w:rsidRPr="00195CAD">
              <w:rPr>
                <w:rFonts w:ascii="Calibri" w:eastAsia="Times New Roman" w:hAnsi="Calibri" w:cs="Calibri"/>
                <w:color w:val="000000" w:themeColor="text1"/>
                <w:sz w:val="24"/>
                <w:szCs w:val="24"/>
              </w:rPr>
              <w:lastRenderedPageBreak/>
              <w:t>Record a Lecture</w:t>
            </w:r>
            <w:r w:rsidRPr="00195CAD">
              <w:rPr>
                <w:rFonts w:ascii="Calibri" w:eastAsia="Times New Roman" w:hAnsi="Calibri" w:cs="Calibri"/>
                <w:color w:val="000000" w:themeColor="text1"/>
                <w:sz w:val="24"/>
                <w:szCs w:val="24"/>
                <w:lang w:val="en"/>
              </w:rPr>
              <w:t xml:space="preserve"> (1 Hour/Model)</w:t>
            </w:r>
          </w:p>
          <w:p w14:paraId="39B5758D" w14:textId="7A769226" w:rsidR="001C1F84" w:rsidRPr="00195CAD" w:rsidRDefault="001C1F84" w:rsidP="001C1F84">
            <w:pPr>
              <w:shd w:val="clear" w:color="auto" w:fill="FFFFFF" w:themeFill="background1"/>
              <w:rPr>
                <w:rFonts w:ascii="Calibri" w:hAnsi="Calibri" w:cs="Calibri"/>
                <w:color w:val="000000" w:themeColor="text1"/>
                <w:rtl/>
              </w:rPr>
            </w:pPr>
          </w:p>
        </w:tc>
        <w:tc>
          <w:tcPr>
            <w:tcW w:w="4230" w:type="dxa"/>
          </w:tcPr>
          <w:p w14:paraId="0306BA1E" w14:textId="52D0EE9B" w:rsidR="001C1F84" w:rsidRPr="00195CAD" w:rsidRDefault="001C1F84" w:rsidP="001C1F84">
            <w:pPr>
              <w:shd w:val="clear" w:color="auto" w:fill="FFFFFF" w:themeFill="background1"/>
              <w:jc w:val="right"/>
              <w:rPr>
                <w:rFonts w:ascii="Calibri" w:hAnsi="Calibri" w:cs="Calibri"/>
                <w:color w:val="000000" w:themeColor="text1"/>
                <w:shd w:val="clear" w:color="auto" w:fill="FAF9F8"/>
              </w:rPr>
            </w:pPr>
            <w:r w:rsidRPr="00195CAD">
              <w:rPr>
                <w:rFonts w:ascii="Calibri" w:hAnsi="Calibri" w:cs="Calibri"/>
                <w:color w:val="000000" w:themeColor="text1"/>
                <w:shd w:val="clear" w:color="auto" w:fill="FAF9F8"/>
              </w:rPr>
              <w:lastRenderedPageBreak/>
              <w:t>IPSAS 12—INVENTORIES</w:t>
            </w:r>
          </w:p>
          <w:p w14:paraId="40FEF464" w14:textId="77777777" w:rsidR="001C1F84" w:rsidRPr="00195CAD" w:rsidRDefault="001C1F84" w:rsidP="001C1F84">
            <w:pPr>
              <w:pStyle w:val="NormalWeb"/>
              <w:shd w:val="clear" w:color="auto" w:fill="FFFFFF" w:themeFill="background1"/>
              <w:spacing w:before="154" w:beforeAutospacing="0" w:after="0" w:afterAutospacing="0"/>
              <w:rPr>
                <w:rFonts w:ascii="Calibri" w:hAnsi="Calibri" w:cs="Calibri"/>
                <w:color w:val="000000" w:themeColor="text1"/>
              </w:rPr>
            </w:pPr>
            <w:r w:rsidRPr="00195CAD">
              <w:rPr>
                <w:rFonts w:ascii="Calibri" w:hAnsi="Calibri" w:cs="Calibri"/>
                <w:color w:val="000000" w:themeColor="text1"/>
              </w:rPr>
              <w:t xml:space="preserve">(Recognition as an </w:t>
            </w:r>
            <w:proofErr w:type="gramStart"/>
            <w:r w:rsidRPr="00195CAD">
              <w:rPr>
                <w:rFonts w:ascii="Calibri" w:hAnsi="Calibri" w:cs="Calibri"/>
                <w:color w:val="000000" w:themeColor="text1"/>
              </w:rPr>
              <w:t>Expense ,</w:t>
            </w:r>
            <w:proofErr w:type="gramEnd"/>
            <w:r w:rsidRPr="00195CAD">
              <w:rPr>
                <w:rFonts w:ascii="Calibri" w:hAnsi="Calibri" w:cs="Calibri"/>
                <w:color w:val="000000" w:themeColor="text1"/>
              </w:rPr>
              <w:t xml:space="preserve"> Disclosure , 47–50 Effective Date , Withdrawal of IPSAS 12 (2001) , Basis for Conclusions Comparison with IAS 2)</w:t>
            </w:r>
          </w:p>
          <w:p w14:paraId="78191D1F" w14:textId="5D0E6523" w:rsidR="001C1F84" w:rsidRPr="00195CAD" w:rsidRDefault="001C1F84" w:rsidP="001C1F84">
            <w:pPr>
              <w:shd w:val="clear" w:color="auto" w:fill="FFFFFF" w:themeFill="background1"/>
              <w:bidi w:val="0"/>
              <w:rPr>
                <w:rFonts w:ascii="Calibri" w:hAnsi="Calibri" w:cs="Calibri"/>
                <w:color w:val="000000" w:themeColor="text1"/>
                <w:lang w:bidi="ar-JO"/>
              </w:rPr>
            </w:pPr>
            <w:r w:rsidRPr="00195CAD">
              <w:rPr>
                <w:rFonts w:ascii="Calibri" w:hAnsi="Calibri" w:cs="Calibri"/>
                <w:color w:val="000000" w:themeColor="text1"/>
                <w:lang w:bidi="ar-JO"/>
              </w:rPr>
              <w:t>(1 Hours / Physical)</w:t>
            </w:r>
          </w:p>
          <w:p w14:paraId="0C4AE355" w14:textId="2FFFF1C5" w:rsidR="001C1F84" w:rsidRPr="00195CAD" w:rsidRDefault="001C1F84" w:rsidP="001C1F84">
            <w:pPr>
              <w:shd w:val="clear" w:color="auto" w:fill="FFFFFF" w:themeFill="background1"/>
              <w:bidi w:val="0"/>
              <w:rPr>
                <w:rFonts w:ascii="Calibri" w:hAnsi="Calibri" w:cs="Calibri"/>
                <w:color w:val="000000" w:themeColor="text1"/>
                <w:lang w:bidi="ar-JO"/>
              </w:rPr>
            </w:pPr>
          </w:p>
          <w:p w14:paraId="08EAEDC2" w14:textId="0616063B" w:rsidR="001C1F84" w:rsidRPr="00195CAD" w:rsidRDefault="001C1F84" w:rsidP="001C1F84">
            <w:pPr>
              <w:shd w:val="clear" w:color="auto" w:fill="FFFFFF" w:themeFill="background1"/>
              <w:bidi w:val="0"/>
              <w:rPr>
                <w:rFonts w:ascii="Calibri" w:hAnsi="Calibri" w:cs="Calibri"/>
                <w:color w:val="000000" w:themeColor="text1"/>
                <w:sz w:val="24"/>
                <w:szCs w:val="24"/>
                <w:lang w:bidi="ar-JO"/>
              </w:rPr>
            </w:pPr>
            <w:r w:rsidRPr="00195CAD">
              <w:rPr>
                <w:rFonts w:ascii="Calibri" w:hAnsi="Calibri" w:cs="Calibri"/>
                <w:color w:val="000000" w:themeColor="text1"/>
                <w:sz w:val="24"/>
                <w:szCs w:val="24"/>
              </w:rPr>
              <w:t>IPSAS 5—BORROWING COSTS</w:t>
            </w:r>
          </w:p>
          <w:p w14:paraId="715C648F" w14:textId="008ABD49" w:rsidR="001C1F84" w:rsidRPr="00195CAD" w:rsidRDefault="001C1F84" w:rsidP="001C1F84">
            <w:pPr>
              <w:shd w:val="clear" w:color="auto" w:fill="FFFFFF" w:themeFill="background1"/>
              <w:bidi w:val="0"/>
              <w:rPr>
                <w:rFonts w:ascii="Calibri" w:hAnsi="Calibri" w:cs="Calibri"/>
                <w:color w:val="000000" w:themeColor="text1"/>
                <w:lang w:bidi="ar-JO"/>
              </w:rPr>
            </w:pPr>
          </w:p>
          <w:p w14:paraId="658C4C65" w14:textId="480D8E0D" w:rsidR="001C1F84" w:rsidRPr="00195CAD" w:rsidRDefault="001C1F84" w:rsidP="001C1F84">
            <w:pPr>
              <w:shd w:val="clear" w:color="auto" w:fill="FFFFFF" w:themeFill="background1"/>
              <w:bidi w:val="0"/>
              <w:rPr>
                <w:rFonts w:ascii="Calibri" w:hAnsi="Calibri" w:cs="Calibri"/>
                <w:color w:val="000000" w:themeColor="text1"/>
              </w:rPr>
            </w:pPr>
            <w:r w:rsidRPr="00195CAD">
              <w:rPr>
                <w:rFonts w:ascii="Calibri" w:hAnsi="Calibri" w:cs="Calibri"/>
                <w:color w:val="000000" w:themeColor="text1"/>
              </w:rPr>
              <w:t>Objective Scope , Definitions , Borrowing Costs , Economic Entity , Future Economic Benefits or Service Potential , Government Business Enterprises , Net Assets/Equity , Qualifying Assets)</w:t>
            </w:r>
          </w:p>
          <w:p w14:paraId="2A6167AC" w14:textId="77777777" w:rsidR="001C1F84" w:rsidRPr="00195CAD" w:rsidRDefault="001C1F84" w:rsidP="001C1F84">
            <w:pPr>
              <w:shd w:val="clear" w:color="auto" w:fill="FFFFFF" w:themeFill="background1"/>
              <w:bidi w:val="0"/>
              <w:rPr>
                <w:rFonts w:ascii="Calibri" w:hAnsi="Calibri" w:cs="Calibri"/>
                <w:color w:val="000000" w:themeColor="text1"/>
                <w:lang w:bidi="ar-JO"/>
              </w:rPr>
            </w:pPr>
            <w:r w:rsidRPr="00195CAD">
              <w:rPr>
                <w:rFonts w:ascii="Calibri" w:hAnsi="Calibri" w:cs="Calibri"/>
                <w:color w:val="000000" w:themeColor="text1"/>
                <w:lang w:bidi="ar-JO"/>
              </w:rPr>
              <w:t>(1 Hours / Physical)</w:t>
            </w:r>
          </w:p>
          <w:p w14:paraId="1D38CA0D" w14:textId="538FB922" w:rsidR="001C1F84" w:rsidRPr="00195CAD" w:rsidRDefault="001C1F84" w:rsidP="001C1F84">
            <w:pPr>
              <w:shd w:val="clear" w:color="auto" w:fill="FFFFFF" w:themeFill="background1"/>
              <w:bidi w:val="0"/>
              <w:rPr>
                <w:rFonts w:ascii="Calibri" w:hAnsi="Calibri" w:cs="Calibri"/>
                <w:color w:val="000000" w:themeColor="text1"/>
                <w:sz w:val="24"/>
                <w:szCs w:val="24"/>
                <w:lang w:bidi="ar-JO"/>
              </w:rPr>
            </w:pPr>
            <w:r w:rsidRPr="00195CAD">
              <w:rPr>
                <w:rFonts w:ascii="Calibri" w:eastAsia="Times New Roman" w:hAnsi="Calibri" w:cs="Calibri"/>
                <w:color w:val="000000" w:themeColor="text1"/>
                <w:sz w:val="24"/>
                <w:szCs w:val="24"/>
                <w:lang w:val="en"/>
              </w:rPr>
              <w:t xml:space="preserve">solving some </w:t>
            </w:r>
            <w:proofErr w:type="spellStart"/>
            <w:r w:rsidRPr="00195CAD">
              <w:rPr>
                <w:rFonts w:ascii="Calibri" w:hAnsi="Calibri" w:cs="Calibri"/>
                <w:color w:val="000000" w:themeColor="text1"/>
                <w:sz w:val="24"/>
                <w:szCs w:val="24"/>
                <w:lang w:bidi="ar-JO"/>
              </w:rPr>
              <w:t>exsample</w:t>
            </w:r>
            <w:proofErr w:type="spellEnd"/>
          </w:p>
          <w:p w14:paraId="6841347B" w14:textId="77777777" w:rsidR="001C1F84" w:rsidRPr="00195CAD" w:rsidRDefault="001C1F84" w:rsidP="001C1F84">
            <w:pPr>
              <w:shd w:val="clear" w:color="auto" w:fill="FFFFFF" w:themeFill="background1"/>
              <w:bidi w:val="0"/>
              <w:rPr>
                <w:rFonts w:ascii="Calibri" w:hAnsi="Calibri" w:cs="Calibri"/>
                <w:color w:val="000000" w:themeColor="text1"/>
                <w:lang w:bidi="ar-JO"/>
              </w:rPr>
            </w:pPr>
            <w:r w:rsidRPr="00195CAD">
              <w:rPr>
                <w:rFonts w:ascii="Calibri" w:eastAsia="Times New Roman" w:hAnsi="Calibri" w:cs="Calibri"/>
                <w:color w:val="000000" w:themeColor="text1"/>
                <w:sz w:val="24"/>
                <w:szCs w:val="24"/>
                <w:lang w:val="en"/>
              </w:rPr>
              <w:t>(1 Hour/Model)</w:t>
            </w:r>
          </w:p>
          <w:p w14:paraId="016B8043" w14:textId="3F778BF6" w:rsidR="001C1F84" w:rsidRPr="00195CAD" w:rsidRDefault="001C1F84" w:rsidP="001C1F84">
            <w:pPr>
              <w:shd w:val="clear" w:color="auto" w:fill="FFFFFF" w:themeFill="background1"/>
              <w:bidi w:val="0"/>
              <w:rPr>
                <w:rFonts w:ascii="Calibri" w:hAnsi="Calibri" w:cs="Calibri"/>
                <w:color w:val="000000" w:themeColor="text1"/>
                <w:rtl/>
                <w:lang w:bidi="ar-JO"/>
              </w:rPr>
            </w:pPr>
          </w:p>
        </w:tc>
        <w:tc>
          <w:tcPr>
            <w:tcW w:w="828" w:type="dxa"/>
            <w:vAlign w:val="center"/>
          </w:tcPr>
          <w:p w14:paraId="14243C3F" w14:textId="77777777" w:rsidR="001C1F84" w:rsidRPr="00195CAD" w:rsidRDefault="001C1F84" w:rsidP="001C1F84">
            <w:pPr>
              <w:shd w:val="clear" w:color="auto" w:fill="FFFFFF" w:themeFill="background1"/>
              <w:jc w:val="center"/>
              <w:rPr>
                <w:rFonts w:ascii="Calibri" w:hAnsi="Calibri" w:cs="Calibri"/>
                <w:color w:val="000000" w:themeColor="text1"/>
                <w:lang w:bidi="ar-JO"/>
              </w:rPr>
            </w:pPr>
            <w:r w:rsidRPr="00195CAD">
              <w:rPr>
                <w:rFonts w:ascii="Calibri" w:hAnsi="Calibri" w:cs="Calibri"/>
                <w:color w:val="000000" w:themeColor="text1"/>
                <w:lang w:bidi="ar-JO"/>
              </w:rPr>
              <w:lastRenderedPageBreak/>
              <w:t>14</w:t>
            </w:r>
          </w:p>
        </w:tc>
      </w:tr>
      <w:tr w:rsidR="001C1F84" w:rsidRPr="00195CAD" w14:paraId="4F34419E" w14:textId="77777777" w:rsidTr="005C48E4">
        <w:tc>
          <w:tcPr>
            <w:tcW w:w="1654" w:type="dxa"/>
            <w:vAlign w:val="center"/>
          </w:tcPr>
          <w:p w14:paraId="1014BEC6" w14:textId="3BB189DA" w:rsidR="001C1F84" w:rsidRPr="00195CAD" w:rsidRDefault="001C1F84" w:rsidP="001C1F84">
            <w:pPr>
              <w:shd w:val="clear" w:color="auto" w:fill="FFFFFF" w:themeFill="background1"/>
              <w:jc w:val="center"/>
              <w:rPr>
                <w:rFonts w:ascii="Calibri" w:hAnsi="Calibri" w:cs="Calibri"/>
                <w:color w:val="000000" w:themeColor="text1"/>
                <w:rtl/>
                <w:lang w:bidi="ar-JO"/>
              </w:rPr>
            </w:pPr>
            <w:r w:rsidRPr="00195CAD">
              <w:rPr>
                <w:rFonts w:ascii="Calibri" w:eastAsia="Times New Roman" w:hAnsi="Calibri" w:cs="Calibri"/>
                <w:caps/>
                <w:color w:val="000000" w:themeColor="text1"/>
                <w:kern w:val="36"/>
              </w:rPr>
              <w:t>HANDBOOK</w:t>
            </w:r>
          </w:p>
        </w:tc>
        <w:tc>
          <w:tcPr>
            <w:tcW w:w="1530" w:type="dxa"/>
          </w:tcPr>
          <w:p w14:paraId="06E7608A" w14:textId="77777777" w:rsidR="001C1F84" w:rsidRPr="00195CAD" w:rsidRDefault="001C1F84" w:rsidP="001C1F84">
            <w:pPr>
              <w:shd w:val="clear" w:color="auto" w:fill="FFFFFF" w:themeFill="background1"/>
              <w:rPr>
                <w:rFonts w:ascii="Calibri" w:hAnsi="Calibri" w:cs="Calibri"/>
                <w:color w:val="000000" w:themeColor="text1"/>
                <w:rtl/>
                <w:lang w:bidi="ar-JO"/>
              </w:rPr>
            </w:pPr>
          </w:p>
        </w:tc>
        <w:tc>
          <w:tcPr>
            <w:tcW w:w="1331" w:type="dxa"/>
          </w:tcPr>
          <w:p w14:paraId="4EE4045F" w14:textId="0DBA52D4" w:rsidR="001C1F84" w:rsidRPr="00195CAD" w:rsidRDefault="001C1F84" w:rsidP="001C1F84">
            <w:pPr>
              <w:shd w:val="clear" w:color="auto" w:fill="FFFFFF" w:themeFill="background1"/>
              <w:bidi w:val="0"/>
              <w:rPr>
                <w:rFonts w:ascii="Calibri" w:hAnsi="Calibri" w:cs="Calibri"/>
                <w:color w:val="000000" w:themeColor="text1"/>
                <w:lang w:bidi="ar-JO"/>
              </w:rPr>
            </w:pPr>
            <w:r w:rsidRPr="00195CAD">
              <w:rPr>
                <w:rFonts w:ascii="Calibri" w:hAnsi="Calibri" w:cs="Calibri"/>
                <w:color w:val="000000" w:themeColor="text1"/>
                <w:lang w:bidi="ar-JO"/>
              </w:rPr>
              <w:t>I lecture and discussions by students (2 Hours / Physical)</w:t>
            </w:r>
          </w:p>
          <w:p w14:paraId="1C88918C" w14:textId="77777777" w:rsidR="001C1F84" w:rsidRPr="00195CAD" w:rsidRDefault="001C1F84" w:rsidP="001C1F84">
            <w:pPr>
              <w:shd w:val="clear" w:color="auto" w:fill="FFFFFF" w:themeFill="background1"/>
              <w:bidi w:val="0"/>
              <w:rPr>
                <w:rFonts w:ascii="Calibri" w:hAnsi="Calibri" w:cs="Calibri"/>
                <w:color w:val="000000" w:themeColor="text1"/>
                <w:lang w:bidi="ar-JO"/>
              </w:rPr>
            </w:pPr>
          </w:p>
          <w:p w14:paraId="3E4463F4" w14:textId="77777777" w:rsidR="001C1F84" w:rsidRPr="00195CAD" w:rsidRDefault="001C1F84" w:rsidP="001C1F8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Calibri" w:eastAsia="Times New Roman" w:hAnsi="Calibri" w:cs="Calibri"/>
                <w:color w:val="000000" w:themeColor="text1"/>
                <w:sz w:val="24"/>
                <w:szCs w:val="24"/>
                <w:rtl/>
              </w:rPr>
            </w:pPr>
            <w:r w:rsidRPr="00195CAD">
              <w:rPr>
                <w:rFonts w:ascii="Calibri" w:eastAsia="Times New Roman" w:hAnsi="Calibri" w:cs="Calibri"/>
                <w:color w:val="000000" w:themeColor="text1"/>
                <w:sz w:val="24"/>
                <w:szCs w:val="24"/>
              </w:rPr>
              <w:t>Record a Lecture</w:t>
            </w:r>
            <w:r w:rsidRPr="00195CAD">
              <w:rPr>
                <w:rFonts w:ascii="Calibri" w:eastAsia="Times New Roman" w:hAnsi="Calibri" w:cs="Calibri"/>
                <w:color w:val="000000" w:themeColor="text1"/>
                <w:sz w:val="24"/>
                <w:szCs w:val="24"/>
                <w:lang w:val="en"/>
              </w:rPr>
              <w:t xml:space="preserve"> (1 Hour/Model)</w:t>
            </w:r>
          </w:p>
          <w:p w14:paraId="756F40DB" w14:textId="60BB550A" w:rsidR="001C1F84" w:rsidRPr="00195CAD" w:rsidRDefault="001C1F84" w:rsidP="001C1F84">
            <w:pPr>
              <w:shd w:val="clear" w:color="auto" w:fill="FFFFFF" w:themeFill="background1"/>
              <w:rPr>
                <w:rFonts w:ascii="Calibri" w:hAnsi="Calibri" w:cs="Calibri"/>
                <w:color w:val="000000" w:themeColor="text1"/>
                <w:rtl/>
              </w:rPr>
            </w:pPr>
          </w:p>
        </w:tc>
        <w:tc>
          <w:tcPr>
            <w:tcW w:w="4230" w:type="dxa"/>
          </w:tcPr>
          <w:p w14:paraId="5AB174C7" w14:textId="77777777" w:rsidR="001C1F84" w:rsidRPr="00195CAD" w:rsidRDefault="001C1F84" w:rsidP="001C1F84">
            <w:pPr>
              <w:shd w:val="clear" w:color="auto" w:fill="FFFFFF" w:themeFill="background1"/>
              <w:bidi w:val="0"/>
              <w:rPr>
                <w:rFonts w:ascii="Calibri" w:hAnsi="Calibri" w:cs="Calibri"/>
                <w:color w:val="000000" w:themeColor="text1"/>
                <w:sz w:val="24"/>
                <w:szCs w:val="24"/>
                <w:lang w:bidi="ar-JO"/>
              </w:rPr>
            </w:pPr>
            <w:r w:rsidRPr="00195CAD">
              <w:rPr>
                <w:rFonts w:ascii="Calibri" w:hAnsi="Calibri" w:cs="Calibri"/>
                <w:color w:val="000000" w:themeColor="text1"/>
                <w:sz w:val="24"/>
                <w:szCs w:val="24"/>
              </w:rPr>
              <w:t>IPSAS 5—BORROWING COSTS</w:t>
            </w:r>
          </w:p>
          <w:p w14:paraId="7B6A7CD4" w14:textId="2EC042A2" w:rsidR="001C1F84" w:rsidRPr="00195CAD" w:rsidRDefault="001C1F84" w:rsidP="001C1F84">
            <w:pPr>
              <w:shd w:val="clear" w:color="auto" w:fill="FFFFFF" w:themeFill="background1"/>
              <w:jc w:val="center"/>
              <w:rPr>
                <w:rFonts w:ascii="Calibri" w:hAnsi="Calibri" w:cs="Calibri"/>
                <w:color w:val="000000" w:themeColor="text1"/>
                <w:lang w:bidi="ar-JO"/>
              </w:rPr>
            </w:pPr>
          </w:p>
          <w:p w14:paraId="731BEA9B" w14:textId="5CF2A127" w:rsidR="001C1F84" w:rsidRPr="00195CAD" w:rsidRDefault="001C1F84" w:rsidP="001C1F84">
            <w:pPr>
              <w:shd w:val="clear" w:color="auto" w:fill="FFFFFF" w:themeFill="background1"/>
              <w:jc w:val="right"/>
              <w:rPr>
                <w:rFonts w:ascii="Calibri" w:hAnsi="Calibri" w:cs="Calibri"/>
                <w:color w:val="000000" w:themeColor="text1"/>
              </w:rPr>
            </w:pPr>
            <w:r w:rsidRPr="00195CAD">
              <w:rPr>
                <w:rFonts w:ascii="Calibri" w:hAnsi="Calibri" w:cs="Calibri"/>
                <w:color w:val="000000" w:themeColor="text1"/>
              </w:rPr>
              <w:t xml:space="preserve">(Borrowing Costs—Benchmark </w:t>
            </w:r>
            <w:proofErr w:type="gramStart"/>
            <w:r w:rsidRPr="00195CAD">
              <w:rPr>
                <w:rFonts w:ascii="Calibri" w:hAnsi="Calibri" w:cs="Calibri"/>
                <w:color w:val="000000" w:themeColor="text1"/>
              </w:rPr>
              <w:t>Treatment ,Recognition</w:t>
            </w:r>
            <w:proofErr w:type="gramEnd"/>
            <w:r w:rsidRPr="00195CAD">
              <w:rPr>
                <w:rFonts w:ascii="Calibri" w:hAnsi="Calibri" w:cs="Calibri"/>
                <w:color w:val="000000" w:themeColor="text1"/>
              </w:rPr>
              <w:t xml:space="preserve"> ,Disclosure ,Borrowing Costs—Allowed Alternative Treatment ,Recognition ,Borrowing Costs Eligible for Capitalization)</w:t>
            </w:r>
          </w:p>
          <w:p w14:paraId="734B78C2" w14:textId="77777777" w:rsidR="001C1F84" w:rsidRPr="00195CAD" w:rsidRDefault="001C1F84" w:rsidP="001C1F84">
            <w:pPr>
              <w:shd w:val="clear" w:color="auto" w:fill="FFFFFF" w:themeFill="background1"/>
              <w:bidi w:val="0"/>
              <w:rPr>
                <w:rFonts w:ascii="Calibri" w:hAnsi="Calibri" w:cs="Calibri"/>
                <w:color w:val="000000" w:themeColor="text1"/>
                <w:lang w:bidi="ar-JO"/>
              </w:rPr>
            </w:pPr>
            <w:r w:rsidRPr="00195CAD">
              <w:rPr>
                <w:rFonts w:ascii="Calibri" w:hAnsi="Calibri" w:cs="Calibri"/>
                <w:color w:val="000000" w:themeColor="text1"/>
                <w:lang w:bidi="ar-JO"/>
              </w:rPr>
              <w:t>(1 Hours / Physical)</w:t>
            </w:r>
          </w:p>
          <w:p w14:paraId="2EF54FCF" w14:textId="77777777" w:rsidR="001C1F84" w:rsidRPr="00195CAD" w:rsidRDefault="001C1F84" w:rsidP="001C1F84">
            <w:pPr>
              <w:shd w:val="clear" w:color="auto" w:fill="FFFFFF" w:themeFill="background1"/>
              <w:jc w:val="right"/>
              <w:rPr>
                <w:rFonts w:ascii="Calibri" w:hAnsi="Calibri" w:cs="Calibri"/>
                <w:color w:val="000000" w:themeColor="text1"/>
              </w:rPr>
            </w:pPr>
            <w:r w:rsidRPr="00195CAD">
              <w:rPr>
                <w:rFonts w:ascii="Calibri" w:hAnsi="Calibri" w:cs="Calibri"/>
                <w:color w:val="000000" w:themeColor="text1"/>
                <w:lang w:bidi="ar-JO"/>
              </w:rPr>
              <w:t>(</w:t>
            </w:r>
            <w:r w:rsidRPr="00195CAD">
              <w:rPr>
                <w:rFonts w:ascii="Calibri" w:hAnsi="Calibri" w:cs="Calibri"/>
                <w:color w:val="000000" w:themeColor="text1"/>
              </w:rPr>
              <w:t xml:space="preserve">Excess of the Carrying Amount of the Qualifying Asset over Recoverable </w:t>
            </w:r>
            <w:proofErr w:type="gramStart"/>
            <w:r w:rsidRPr="00195CAD">
              <w:rPr>
                <w:rFonts w:ascii="Calibri" w:hAnsi="Calibri" w:cs="Calibri"/>
                <w:color w:val="000000" w:themeColor="text1"/>
              </w:rPr>
              <w:t>Amount ,</w:t>
            </w:r>
            <w:proofErr w:type="gramEnd"/>
            <w:r w:rsidRPr="00195CAD">
              <w:rPr>
                <w:rFonts w:ascii="Calibri" w:hAnsi="Calibri" w:cs="Calibri"/>
                <w:color w:val="000000" w:themeColor="text1"/>
              </w:rPr>
              <w:t xml:space="preserve"> Commencement of Capitalization ,Suspension of Capitalization , Cessation of Capitalization )</w:t>
            </w:r>
          </w:p>
          <w:p w14:paraId="60F2D5CE" w14:textId="77777777" w:rsidR="001C1F84" w:rsidRPr="00195CAD" w:rsidRDefault="001C1F84" w:rsidP="001C1F84">
            <w:pPr>
              <w:shd w:val="clear" w:color="auto" w:fill="FFFFFF" w:themeFill="background1"/>
              <w:bidi w:val="0"/>
              <w:rPr>
                <w:rFonts w:ascii="Calibri" w:hAnsi="Calibri" w:cs="Calibri"/>
                <w:color w:val="000000" w:themeColor="text1"/>
                <w:lang w:bidi="ar-JO"/>
              </w:rPr>
            </w:pPr>
            <w:r w:rsidRPr="00195CAD">
              <w:rPr>
                <w:rFonts w:ascii="Calibri" w:hAnsi="Calibri" w:cs="Calibri"/>
                <w:color w:val="000000" w:themeColor="text1"/>
                <w:lang w:bidi="ar-JO"/>
              </w:rPr>
              <w:t>(1 Hours / Physical)</w:t>
            </w:r>
          </w:p>
          <w:p w14:paraId="3B0D897B" w14:textId="77777777" w:rsidR="001C1F84" w:rsidRPr="00195CAD" w:rsidRDefault="001C1F84" w:rsidP="001C1F84">
            <w:pPr>
              <w:shd w:val="clear" w:color="auto" w:fill="FFFFFF" w:themeFill="background1"/>
              <w:jc w:val="right"/>
              <w:rPr>
                <w:rFonts w:ascii="Calibri" w:hAnsi="Calibri" w:cs="Calibri"/>
                <w:color w:val="000000" w:themeColor="text1"/>
              </w:rPr>
            </w:pPr>
            <w:r w:rsidRPr="00195CAD">
              <w:rPr>
                <w:rFonts w:ascii="Calibri" w:hAnsi="Calibri" w:cs="Calibri"/>
                <w:color w:val="000000" w:themeColor="text1"/>
              </w:rPr>
              <w:t>(</w:t>
            </w:r>
            <w:proofErr w:type="gramStart"/>
            <w:r w:rsidRPr="00195CAD">
              <w:rPr>
                <w:rFonts w:ascii="Calibri" w:hAnsi="Calibri" w:cs="Calibri"/>
                <w:color w:val="000000" w:themeColor="text1"/>
              </w:rPr>
              <w:t>Disclosure ,</w:t>
            </w:r>
            <w:proofErr w:type="gramEnd"/>
            <w:r w:rsidRPr="00195CAD">
              <w:rPr>
                <w:rFonts w:ascii="Calibri" w:hAnsi="Calibri" w:cs="Calibri"/>
                <w:color w:val="000000" w:themeColor="text1"/>
              </w:rPr>
              <w:t xml:space="preserve"> Transitional Provision , Effective Date ,Comparison with IAS 23)</w:t>
            </w:r>
          </w:p>
          <w:p w14:paraId="29D6BE87" w14:textId="77777777" w:rsidR="001C1F84" w:rsidRPr="00195CAD" w:rsidRDefault="001C1F84" w:rsidP="001C1F84">
            <w:pPr>
              <w:shd w:val="clear" w:color="auto" w:fill="FFFFFF" w:themeFill="background1"/>
              <w:bidi w:val="0"/>
              <w:rPr>
                <w:rFonts w:ascii="Calibri" w:hAnsi="Calibri" w:cs="Calibri"/>
                <w:color w:val="000000" w:themeColor="text1"/>
                <w:lang w:bidi="ar-JO"/>
              </w:rPr>
            </w:pPr>
            <w:r w:rsidRPr="00195CAD">
              <w:rPr>
                <w:rFonts w:ascii="Calibri" w:eastAsia="Times New Roman" w:hAnsi="Calibri" w:cs="Calibri"/>
                <w:color w:val="000000" w:themeColor="text1"/>
                <w:sz w:val="24"/>
                <w:szCs w:val="24"/>
                <w:lang w:val="en"/>
              </w:rPr>
              <w:t>(1 Hour/Model)</w:t>
            </w:r>
          </w:p>
          <w:p w14:paraId="481810A3" w14:textId="2FA07DF9" w:rsidR="001C1F84" w:rsidRPr="00195CAD" w:rsidRDefault="001C1F84" w:rsidP="001C1F84">
            <w:pPr>
              <w:shd w:val="clear" w:color="auto" w:fill="FFFFFF" w:themeFill="background1"/>
              <w:jc w:val="right"/>
              <w:rPr>
                <w:rFonts w:ascii="Calibri" w:hAnsi="Calibri" w:cs="Calibri"/>
                <w:color w:val="000000" w:themeColor="text1"/>
                <w:rtl/>
                <w:lang w:bidi="ar-JO"/>
              </w:rPr>
            </w:pPr>
          </w:p>
        </w:tc>
        <w:tc>
          <w:tcPr>
            <w:tcW w:w="828" w:type="dxa"/>
            <w:vAlign w:val="center"/>
          </w:tcPr>
          <w:p w14:paraId="5E431973" w14:textId="77777777" w:rsidR="001C1F84" w:rsidRPr="00195CAD" w:rsidRDefault="001C1F84" w:rsidP="001C1F84">
            <w:pPr>
              <w:shd w:val="clear" w:color="auto" w:fill="FFFFFF" w:themeFill="background1"/>
              <w:jc w:val="center"/>
              <w:rPr>
                <w:rFonts w:ascii="Calibri" w:hAnsi="Calibri" w:cs="Calibri"/>
                <w:color w:val="000000" w:themeColor="text1"/>
                <w:rtl/>
                <w:lang w:bidi="ar-JO"/>
              </w:rPr>
            </w:pPr>
            <w:r w:rsidRPr="00195CAD">
              <w:rPr>
                <w:rFonts w:ascii="Calibri" w:hAnsi="Calibri" w:cs="Calibri"/>
                <w:color w:val="000000" w:themeColor="text1"/>
                <w:lang w:bidi="ar-JO"/>
              </w:rPr>
              <w:t>15</w:t>
            </w:r>
          </w:p>
        </w:tc>
      </w:tr>
      <w:tr w:rsidR="001C1F84" w:rsidRPr="00195CAD" w14:paraId="70840117" w14:textId="77777777" w:rsidTr="005C48E4">
        <w:tc>
          <w:tcPr>
            <w:tcW w:w="1654" w:type="dxa"/>
            <w:vAlign w:val="center"/>
          </w:tcPr>
          <w:p w14:paraId="22C6395F" w14:textId="77777777" w:rsidR="001C1F84" w:rsidRPr="00195CAD" w:rsidRDefault="001C1F84" w:rsidP="001C1F84">
            <w:pPr>
              <w:shd w:val="clear" w:color="auto" w:fill="FFFFFF" w:themeFill="background1"/>
              <w:jc w:val="center"/>
              <w:rPr>
                <w:rFonts w:ascii="Calibri" w:hAnsi="Calibri" w:cs="Calibri"/>
                <w:color w:val="000000" w:themeColor="text1"/>
                <w:lang w:bidi="ar-JO"/>
              </w:rPr>
            </w:pPr>
          </w:p>
        </w:tc>
        <w:tc>
          <w:tcPr>
            <w:tcW w:w="1530" w:type="dxa"/>
          </w:tcPr>
          <w:p w14:paraId="2993A55D" w14:textId="77777777" w:rsidR="001C1F84" w:rsidRPr="00195CAD" w:rsidRDefault="001C1F84" w:rsidP="001C1F84">
            <w:pPr>
              <w:shd w:val="clear" w:color="auto" w:fill="FFFFFF" w:themeFill="background1"/>
              <w:jc w:val="center"/>
              <w:rPr>
                <w:rFonts w:ascii="Calibri" w:hAnsi="Calibri" w:cs="Calibri"/>
                <w:color w:val="000000" w:themeColor="text1"/>
                <w:rtl/>
                <w:lang w:bidi="ar-JO"/>
              </w:rPr>
            </w:pPr>
          </w:p>
        </w:tc>
        <w:tc>
          <w:tcPr>
            <w:tcW w:w="1331" w:type="dxa"/>
          </w:tcPr>
          <w:p w14:paraId="203BAEF0" w14:textId="77777777" w:rsidR="001C1F84" w:rsidRPr="00195CAD" w:rsidRDefault="001C1F84" w:rsidP="001C1F84">
            <w:pPr>
              <w:shd w:val="clear" w:color="auto" w:fill="FFFFFF" w:themeFill="background1"/>
              <w:rPr>
                <w:rFonts w:ascii="Calibri" w:hAnsi="Calibri" w:cs="Calibri"/>
                <w:color w:val="000000" w:themeColor="text1"/>
                <w:rtl/>
                <w:lang w:bidi="ar-JO"/>
              </w:rPr>
            </w:pPr>
          </w:p>
        </w:tc>
        <w:tc>
          <w:tcPr>
            <w:tcW w:w="4230" w:type="dxa"/>
          </w:tcPr>
          <w:p w14:paraId="2CB2F1F9" w14:textId="77777777" w:rsidR="001C1F84" w:rsidRPr="00195CAD" w:rsidRDefault="001C1F84" w:rsidP="001C1F84">
            <w:pPr>
              <w:shd w:val="clear" w:color="auto" w:fill="FFFFFF" w:themeFill="background1"/>
              <w:bidi w:val="0"/>
              <w:jc w:val="center"/>
              <w:rPr>
                <w:rFonts w:ascii="Calibri" w:hAnsi="Calibri" w:cs="Calibri"/>
                <w:color w:val="000000" w:themeColor="text1"/>
                <w:rtl/>
                <w:lang w:bidi="ar-JO"/>
              </w:rPr>
            </w:pPr>
            <w:r w:rsidRPr="00195CAD">
              <w:rPr>
                <w:rFonts w:ascii="Calibri" w:hAnsi="Calibri" w:cs="Calibri"/>
                <w:color w:val="000000" w:themeColor="text1"/>
                <w:lang w:bidi="ar-JO"/>
              </w:rPr>
              <w:t>Final Exam</w:t>
            </w:r>
          </w:p>
        </w:tc>
        <w:tc>
          <w:tcPr>
            <w:tcW w:w="828" w:type="dxa"/>
            <w:vAlign w:val="center"/>
          </w:tcPr>
          <w:p w14:paraId="67F9AD8E" w14:textId="77777777" w:rsidR="001C1F84" w:rsidRPr="00195CAD" w:rsidRDefault="001C1F84" w:rsidP="001C1F84">
            <w:pPr>
              <w:shd w:val="clear" w:color="auto" w:fill="FFFFFF" w:themeFill="background1"/>
              <w:jc w:val="center"/>
              <w:rPr>
                <w:rFonts w:ascii="Calibri" w:hAnsi="Calibri" w:cs="Calibri"/>
                <w:color w:val="000000" w:themeColor="text1"/>
                <w:lang w:bidi="ar-JO"/>
              </w:rPr>
            </w:pPr>
            <w:r w:rsidRPr="00195CAD">
              <w:rPr>
                <w:rFonts w:ascii="Calibri" w:hAnsi="Calibri" w:cs="Calibri"/>
                <w:color w:val="000000" w:themeColor="text1"/>
                <w:lang w:bidi="ar-JO"/>
              </w:rPr>
              <w:t>16</w:t>
            </w:r>
          </w:p>
        </w:tc>
      </w:tr>
    </w:tbl>
    <w:p w14:paraId="132ACDC3" w14:textId="191BB259" w:rsidR="00C66842" w:rsidRPr="00195CAD" w:rsidRDefault="00BC2DC2" w:rsidP="00B32D04">
      <w:pPr>
        <w:shd w:val="clear" w:color="auto" w:fill="FFFFFF" w:themeFill="background1"/>
        <w:bidi w:val="0"/>
        <w:jc w:val="both"/>
        <w:rPr>
          <w:rFonts w:ascii="Calibri" w:hAnsi="Calibri" w:cs="Calibri"/>
          <w:color w:val="000000" w:themeColor="text1"/>
          <w:rtl/>
          <w:lang w:bidi="ar-JO"/>
        </w:rPr>
      </w:pPr>
      <w:r w:rsidRPr="00195CAD">
        <w:rPr>
          <w:rFonts w:ascii="Calibri" w:hAnsi="Calibri" w:cs="Calibri"/>
          <w:color w:val="000000" w:themeColor="text1"/>
          <w:lang w:bidi="ar-JO"/>
        </w:rPr>
        <w:t>*</w:t>
      </w:r>
      <w:r w:rsidR="00FF60FC" w:rsidRPr="00195CAD">
        <w:rPr>
          <w:rFonts w:ascii="Calibri" w:hAnsi="Calibri" w:cs="Calibri"/>
          <w:color w:val="000000" w:themeColor="text1"/>
          <w:lang w:bidi="ar-JO"/>
        </w:rPr>
        <w:t>I</w:t>
      </w:r>
      <w:r w:rsidRPr="00195CAD">
        <w:rPr>
          <w:rFonts w:ascii="Calibri" w:hAnsi="Calibri" w:cs="Calibri"/>
          <w:color w:val="000000" w:themeColor="text1"/>
          <w:lang w:bidi="ar-JO"/>
        </w:rPr>
        <w:t>nclude</w:t>
      </w:r>
      <w:r w:rsidR="00FF60FC" w:rsidRPr="00195CAD">
        <w:rPr>
          <w:rFonts w:ascii="Calibri" w:hAnsi="Calibri" w:cs="Calibri"/>
          <w:color w:val="000000" w:themeColor="text1"/>
          <w:lang w:bidi="ar-JO"/>
        </w:rPr>
        <w:t>s</w:t>
      </w:r>
      <w:r w:rsidRPr="00195CAD">
        <w:rPr>
          <w:rFonts w:ascii="Calibri" w:hAnsi="Calibri" w:cs="Calibri"/>
          <w:color w:val="000000" w:themeColor="text1"/>
          <w:lang w:bidi="ar-JO"/>
        </w:rPr>
        <w:t xml:space="preserve"> </w:t>
      </w:r>
      <w:r w:rsidR="00194281" w:rsidRPr="00195CAD">
        <w:rPr>
          <w:rFonts w:ascii="Calibri" w:hAnsi="Calibri" w:cs="Calibri"/>
          <w:color w:val="000000" w:themeColor="text1"/>
          <w:lang w:bidi="ar-JO"/>
        </w:rPr>
        <w:t xml:space="preserve">lecture, flipped Class, </w:t>
      </w:r>
      <w:r w:rsidR="00DA2DA4" w:rsidRPr="00195CAD">
        <w:rPr>
          <w:rFonts w:ascii="Calibri" w:hAnsi="Calibri" w:cs="Calibri"/>
          <w:color w:val="000000" w:themeColor="text1"/>
          <w:lang w:bidi="ar-JO"/>
        </w:rPr>
        <w:t>project-based</w:t>
      </w:r>
      <w:r w:rsidRPr="00195CAD">
        <w:rPr>
          <w:rFonts w:ascii="Calibri" w:hAnsi="Calibri" w:cs="Calibri"/>
          <w:color w:val="000000" w:themeColor="text1"/>
          <w:lang w:bidi="ar-JO"/>
        </w:rPr>
        <w:t xml:space="preserve"> learning, </w:t>
      </w:r>
      <w:r w:rsidR="002657C1" w:rsidRPr="00195CAD">
        <w:rPr>
          <w:rFonts w:ascii="Calibri" w:hAnsi="Calibri" w:cs="Calibri"/>
          <w:color w:val="000000" w:themeColor="text1"/>
          <w:lang w:bidi="ar-JO"/>
        </w:rPr>
        <w:t>problem-solving-based</w:t>
      </w:r>
      <w:r w:rsidRPr="00195CAD">
        <w:rPr>
          <w:rFonts w:ascii="Calibri" w:hAnsi="Calibri" w:cs="Calibri"/>
          <w:color w:val="000000" w:themeColor="text1"/>
          <w:lang w:bidi="ar-JO"/>
        </w:rPr>
        <w:t xml:space="preserve"> learning, </w:t>
      </w:r>
      <w:r w:rsidR="002B6A37" w:rsidRPr="00195CAD">
        <w:rPr>
          <w:rFonts w:ascii="Calibri" w:hAnsi="Calibri" w:cs="Calibri"/>
          <w:color w:val="000000" w:themeColor="text1"/>
          <w:lang w:bidi="ar-JO"/>
        </w:rPr>
        <w:t>and collaborative</w:t>
      </w:r>
      <w:r w:rsidRPr="00195CAD">
        <w:rPr>
          <w:rFonts w:ascii="Calibri" w:hAnsi="Calibri" w:cs="Calibri"/>
          <w:color w:val="000000" w:themeColor="text1"/>
          <w:lang w:bidi="ar-JO"/>
        </w:rPr>
        <w:t xml:space="preserve"> learning</w:t>
      </w:r>
      <w:r w:rsidR="00194281" w:rsidRPr="00195CAD">
        <w:rPr>
          <w:rFonts w:ascii="Calibri" w:hAnsi="Calibri" w:cs="Calibri"/>
          <w:color w:val="000000" w:themeColor="text1"/>
          <w:lang w:bidi="ar-JO"/>
        </w:rPr>
        <w:t>.</w:t>
      </w:r>
      <w:r w:rsidRPr="00195CAD">
        <w:rPr>
          <w:rFonts w:ascii="Calibri" w:hAnsi="Calibri" w:cs="Calibri"/>
          <w:color w:val="000000" w:themeColor="text1"/>
          <w:lang w:bidi="ar-JO"/>
        </w:rPr>
        <w:t xml:space="preserve">   </w:t>
      </w:r>
    </w:p>
    <w:p w14:paraId="6C2475CC" w14:textId="77777777" w:rsidR="00025586" w:rsidRPr="00195CAD" w:rsidRDefault="0089687B" w:rsidP="00B32D04">
      <w:pPr>
        <w:shd w:val="clear" w:color="auto" w:fill="FFFFFF" w:themeFill="background1"/>
        <w:spacing w:after="0" w:line="360" w:lineRule="auto"/>
        <w:jc w:val="center"/>
        <w:rPr>
          <w:rFonts w:ascii="Calibri" w:hAnsi="Calibri" w:cs="Calibri"/>
          <w:color w:val="000000" w:themeColor="text1"/>
          <w:rtl/>
        </w:rPr>
      </w:pPr>
      <w:r w:rsidRPr="00195CAD">
        <w:rPr>
          <w:rFonts w:ascii="Calibri" w:hAnsi="Calibri" w:cs="Calibri"/>
          <w:color w:val="000000" w:themeColor="text1"/>
        </w:rPr>
        <w:t xml:space="preserve">Course </w:t>
      </w:r>
      <w:r w:rsidR="00194281" w:rsidRPr="00195CAD">
        <w:rPr>
          <w:rFonts w:ascii="Calibri" w:hAnsi="Calibri" w:cs="Calibri"/>
          <w:color w:val="000000" w:themeColor="text1"/>
        </w:rPr>
        <w:t>C</w:t>
      </w:r>
      <w:r w:rsidRPr="00195CAD">
        <w:rPr>
          <w:rFonts w:ascii="Calibri" w:hAnsi="Calibri" w:cs="Calibri"/>
          <w:color w:val="000000" w:themeColor="text1"/>
        </w:rPr>
        <w:t xml:space="preserve">ontributing to </w:t>
      </w:r>
      <w:r w:rsidR="00194281" w:rsidRPr="00195CAD">
        <w:rPr>
          <w:rFonts w:ascii="Calibri" w:hAnsi="Calibri" w:cs="Calibri"/>
          <w:color w:val="000000" w:themeColor="text1"/>
        </w:rPr>
        <w:t>L</w:t>
      </w:r>
      <w:r w:rsidRPr="00195CAD">
        <w:rPr>
          <w:rFonts w:ascii="Calibri" w:hAnsi="Calibri" w:cs="Calibri"/>
          <w:color w:val="000000" w:themeColor="text1"/>
        </w:rPr>
        <w:t xml:space="preserve">earner </w:t>
      </w:r>
      <w:r w:rsidR="00194281" w:rsidRPr="00195CAD">
        <w:rPr>
          <w:rFonts w:ascii="Calibri" w:hAnsi="Calibri" w:cs="Calibri"/>
          <w:color w:val="000000" w:themeColor="text1"/>
        </w:rPr>
        <w:t>S</w:t>
      </w:r>
      <w:r w:rsidRPr="00195CAD">
        <w:rPr>
          <w:rFonts w:ascii="Calibri" w:hAnsi="Calibri" w:cs="Calibri"/>
          <w:color w:val="000000" w:themeColor="text1"/>
        </w:rPr>
        <w:t xml:space="preserve">kill Development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329"/>
      </w:tblGrid>
      <w:tr w:rsidR="00B32D04" w:rsidRPr="00195CAD" w14:paraId="0E26E692" w14:textId="77777777" w:rsidTr="00025586">
        <w:tc>
          <w:tcPr>
            <w:tcW w:w="9595" w:type="dxa"/>
            <w:shd w:val="clear" w:color="auto" w:fill="D9D9D9" w:themeFill="background1" w:themeFillShade="D9"/>
          </w:tcPr>
          <w:p w14:paraId="4DC809A5" w14:textId="77777777" w:rsidR="00025586" w:rsidRPr="00195CAD" w:rsidRDefault="00563884" w:rsidP="00B32D04">
            <w:pPr>
              <w:shd w:val="clear" w:color="auto" w:fill="FFFFFF" w:themeFill="background1"/>
              <w:jc w:val="center"/>
              <w:rPr>
                <w:rFonts w:ascii="Calibri" w:hAnsi="Calibri" w:cs="Calibri"/>
                <w:color w:val="000000" w:themeColor="text1"/>
                <w:rtl/>
                <w:lang w:bidi="ar-JO"/>
              </w:rPr>
            </w:pPr>
            <w:r w:rsidRPr="00195CAD">
              <w:rPr>
                <w:rFonts w:ascii="Calibri" w:hAnsi="Calibri" w:cs="Calibri"/>
                <w:color w:val="000000" w:themeColor="text1"/>
                <w:lang w:bidi="ar-JO"/>
              </w:rPr>
              <w:t xml:space="preserve">Using Technology </w:t>
            </w:r>
          </w:p>
        </w:tc>
      </w:tr>
      <w:tr w:rsidR="00B32D04" w:rsidRPr="00195CAD" w14:paraId="61FD5CD0" w14:textId="77777777" w:rsidTr="00025586">
        <w:tc>
          <w:tcPr>
            <w:tcW w:w="9595" w:type="dxa"/>
          </w:tcPr>
          <w:p w14:paraId="083485CA" w14:textId="497E2E55" w:rsidR="00824B0B" w:rsidRPr="00195CAD" w:rsidRDefault="00CE01C2" w:rsidP="00B32D04">
            <w:pPr>
              <w:shd w:val="clear" w:color="auto" w:fill="FFFFFF" w:themeFill="background1"/>
              <w:jc w:val="right"/>
              <w:rPr>
                <w:rFonts w:ascii="Calibri" w:hAnsi="Calibri" w:cs="Calibri"/>
                <w:color w:val="000000" w:themeColor="text1"/>
                <w:rtl/>
                <w:lang w:bidi="ar-JO"/>
              </w:rPr>
            </w:pPr>
            <w:r w:rsidRPr="00195CAD">
              <w:rPr>
                <w:rFonts w:ascii="Calibri" w:hAnsi="Calibri" w:cs="Calibri"/>
                <w:color w:val="000000" w:themeColor="text1"/>
                <w:lang w:bidi="ar-JO"/>
              </w:rPr>
              <w:t>Use websites to get the latest information on topics related to government accounting</w:t>
            </w:r>
          </w:p>
        </w:tc>
      </w:tr>
      <w:tr w:rsidR="00B32D04" w:rsidRPr="00195CAD" w14:paraId="27F59CF3" w14:textId="77777777" w:rsidTr="00025586">
        <w:tc>
          <w:tcPr>
            <w:tcW w:w="9595" w:type="dxa"/>
            <w:shd w:val="clear" w:color="auto" w:fill="D9D9D9" w:themeFill="background1" w:themeFillShade="D9"/>
          </w:tcPr>
          <w:p w14:paraId="4FDE8DE0" w14:textId="77777777" w:rsidR="00025586" w:rsidRPr="00195CAD" w:rsidRDefault="00563884" w:rsidP="00B32D04">
            <w:pPr>
              <w:shd w:val="clear" w:color="auto" w:fill="FFFFFF" w:themeFill="background1"/>
              <w:jc w:val="center"/>
              <w:rPr>
                <w:rFonts w:ascii="Calibri" w:hAnsi="Calibri" w:cs="Calibri"/>
                <w:color w:val="000000" w:themeColor="text1"/>
                <w:rtl/>
                <w:lang w:bidi="ar-JO"/>
              </w:rPr>
            </w:pPr>
            <w:r w:rsidRPr="00195CAD">
              <w:rPr>
                <w:rFonts w:ascii="Calibri" w:hAnsi="Calibri" w:cs="Calibri"/>
                <w:color w:val="000000" w:themeColor="text1"/>
                <w:lang w:bidi="ar-JO"/>
              </w:rPr>
              <w:t xml:space="preserve">Communication </w:t>
            </w:r>
            <w:r w:rsidR="00194281" w:rsidRPr="00195CAD">
              <w:rPr>
                <w:rFonts w:ascii="Calibri" w:hAnsi="Calibri" w:cs="Calibri"/>
                <w:color w:val="000000" w:themeColor="text1"/>
                <w:lang w:bidi="ar-JO"/>
              </w:rPr>
              <w:t>S</w:t>
            </w:r>
            <w:r w:rsidRPr="00195CAD">
              <w:rPr>
                <w:rFonts w:ascii="Calibri" w:hAnsi="Calibri" w:cs="Calibri"/>
                <w:color w:val="000000" w:themeColor="text1"/>
                <w:lang w:bidi="ar-JO"/>
              </w:rPr>
              <w:t xml:space="preserve">kills </w:t>
            </w:r>
          </w:p>
        </w:tc>
      </w:tr>
      <w:tr w:rsidR="00B32D04" w:rsidRPr="00195CAD" w14:paraId="33AF0502" w14:textId="77777777" w:rsidTr="00025586">
        <w:tc>
          <w:tcPr>
            <w:tcW w:w="9595" w:type="dxa"/>
          </w:tcPr>
          <w:p w14:paraId="1492D033" w14:textId="238FD6EA" w:rsidR="00025586" w:rsidRPr="00195CAD" w:rsidRDefault="00CD5EEA" w:rsidP="00B32D04">
            <w:pPr>
              <w:shd w:val="clear" w:color="auto" w:fill="FFFFFF" w:themeFill="background1"/>
              <w:jc w:val="right"/>
              <w:rPr>
                <w:rFonts w:ascii="Calibri" w:hAnsi="Calibri" w:cs="Calibri"/>
                <w:color w:val="000000" w:themeColor="text1"/>
                <w:rtl/>
                <w:lang w:bidi="ar-JO"/>
              </w:rPr>
            </w:pPr>
            <w:r w:rsidRPr="00195CAD">
              <w:rPr>
                <w:rFonts w:ascii="Calibri" w:hAnsi="Calibri" w:cs="Calibri"/>
                <w:color w:val="000000" w:themeColor="text1"/>
                <w:lang w:bidi="ar-JO"/>
              </w:rPr>
              <w:t>Through discussions during lectures and asking students’ opinions, asking questions and consulting specialists to obtain information on various topics, discussing practical cases</w:t>
            </w:r>
            <w:r w:rsidR="00DA2DA4" w:rsidRPr="00195CAD">
              <w:rPr>
                <w:rFonts w:ascii="Calibri" w:hAnsi="Calibri" w:cs="Calibri"/>
                <w:color w:val="000000" w:themeColor="text1"/>
                <w:lang w:bidi="ar-JO"/>
              </w:rPr>
              <w:t>,</w:t>
            </w:r>
            <w:r w:rsidRPr="00195CAD">
              <w:rPr>
                <w:rFonts w:ascii="Calibri" w:hAnsi="Calibri" w:cs="Calibri"/>
                <w:color w:val="000000" w:themeColor="text1"/>
                <w:lang w:bidi="ar-JO"/>
              </w:rPr>
              <w:t xml:space="preserve"> and providing examples and solutions extracted from the Internet or through a project presented in the form of teams</w:t>
            </w:r>
          </w:p>
          <w:p w14:paraId="5F49F7A9" w14:textId="77777777" w:rsidR="00025586" w:rsidRPr="00195CAD" w:rsidRDefault="00025586" w:rsidP="00B32D04">
            <w:pPr>
              <w:shd w:val="clear" w:color="auto" w:fill="FFFFFF" w:themeFill="background1"/>
              <w:jc w:val="center"/>
              <w:rPr>
                <w:rFonts w:ascii="Calibri" w:hAnsi="Calibri" w:cs="Calibri"/>
                <w:color w:val="000000" w:themeColor="text1"/>
                <w:rtl/>
                <w:lang w:bidi="ar-JO"/>
              </w:rPr>
            </w:pPr>
          </w:p>
        </w:tc>
      </w:tr>
      <w:tr w:rsidR="00B32D04" w:rsidRPr="00195CAD" w14:paraId="660005FF" w14:textId="77777777" w:rsidTr="00025586">
        <w:tc>
          <w:tcPr>
            <w:tcW w:w="9595" w:type="dxa"/>
            <w:shd w:val="clear" w:color="auto" w:fill="D9D9D9" w:themeFill="background1" w:themeFillShade="D9"/>
          </w:tcPr>
          <w:p w14:paraId="5C5FE5CE" w14:textId="77777777" w:rsidR="00025586" w:rsidRPr="00195CAD" w:rsidRDefault="0089687B" w:rsidP="00B32D04">
            <w:pPr>
              <w:shd w:val="clear" w:color="auto" w:fill="FFFFFF" w:themeFill="background1"/>
              <w:jc w:val="center"/>
              <w:rPr>
                <w:rFonts w:ascii="Calibri" w:hAnsi="Calibri" w:cs="Calibri"/>
                <w:color w:val="000000" w:themeColor="text1"/>
                <w:rtl/>
                <w:lang w:bidi="ar-JO"/>
              </w:rPr>
            </w:pPr>
            <w:r w:rsidRPr="00195CAD">
              <w:rPr>
                <w:rFonts w:ascii="Calibri" w:hAnsi="Calibri" w:cs="Calibri"/>
                <w:color w:val="000000" w:themeColor="text1"/>
                <w:lang w:bidi="ar-JO"/>
              </w:rPr>
              <w:t xml:space="preserve">Application of </w:t>
            </w:r>
            <w:r w:rsidR="00194281" w:rsidRPr="00195CAD">
              <w:rPr>
                <w:rFonts w:ascii="Calibri" w:hAnsi="Calibri" w:cs="Calibri"/>
                <w:color w:val="000000" w:themeColor="text1"/>
                <w:lang w:bidi="ar-JO"/>
              </w:rPr>
              <w:t>C</w:t>
            </w:r>
            <w:r w:rsidRPr="00195CAD">
              <w:rPr>
                <w:rFonts w:ascii="Calibri" w:hAnsi="Calibri" w:cs="Calibri"/>
                <w:color w:val="000000" w:themeColor="text1"/>
                <w:lang w:bidi="ar-JO"/>
              </w:rPr>
              <w:t xml:space="preserve">oncept </w:t>
            </w:r>
            <w:r w:rsidR="00194281" w:rsidRPr="00195CAD">
              <w:rPr>
                <w:rFonts w:ascii="Calibri" w:hAnsi="Calibri" w:cs="Calibri"/>
                <w:color w:val="000000" w:themeColor="text1"/>
                <w:lang w:bidi="ar-JO"/>
              </w:rPr>
              <w:t>L</w:t>
            </w:r>
            <w:r w:rsidRPr="00195CAD">
              <w:rPr>
                <w:rFonts w:ascii="Calibri" w:hAnsi="Calibri" w:cs="Calibri"/>
                <w:color w:val="000000" w:themeColor="text1"/>
                <w:lang w:bidi="ar-JO"/>
              </w:rPr>
              <w:t>earn</w:t>
            </w:r>
            <w:r w:rsidR="00194281" w:rsidRPr="00195CAD">
              <w:rPr>
                <w:rFonts w:ascii="Calibri" w:hAnsi="Calibri" w:cs="Calibri"/>
                <w:color w:val="000000" w:themeColor="text1"/>
                <w:lang w:bidi="ar-JO"/>
              </w:rPr>
              <w:t>t</w:t>
            </w:r>
            <w:r w:rsidRPr="00195CAD">
              <w:rPr>
                <w:rFonts w:ascii="Calibri" w:hAnsi="Calibri" w:cs="Calibri"/>
                <w:color w:val="000000" w:themeColor="text1"/>
                <w:lang w:bidi="ar-JO"/>
              </w:rPr>
              <w:t xml:space="preserve"> </w:t>
            </w:r>
          </w:p>
        </w:tc>
      </w:tr>
      <w:tr w:rsidR="00B32D04" w:rsidRPr="00195CAD" w14:paraId="570160A0" w14:textId="77777777" w:rsidTr="00025586">
        <w:tc>
          <w:tcPr>
            <w:tcW w:w="9595" w:type="dxa"/>
          </w:tcPr>
          <w:p w14:paraId="68531960" w14:textId="01D80B79" w:rsidR="00025586" w:rsidRPr="00195CAD" w:rsidRDefault="006B0B90" w:rsidP="00B32D04">
            <w:pPr>
              <w:shd w:val="clear" w:color="auto" w:fill="FFFFFF" w:themeFill="background1"/>
              <w:jc w:val="right"/>
              <w:rPr>
                <w:rFonts w:ascii="Calibri" w:hAnsi="Calibri" w:cs="Calibri"/>
                <w:color w:val="000000" w:themeColor="text1"/>
                <w:rtl/>
                <w:lang w:bidi="ar-JO"/>
              </w:rPr>
            </w:pPr>
            <w:r w:rsidRPr="00195CAD">
              <w:rPr>
                <w:rFonts w:ascii="Calibri" w:hAnsi="Calibri" w:cs="Calibri"/>
                <w:color w:val="000000" w:themeColor="text1"/>
                <w:lang w:bidi="ar-JO"/>
              </w:rPr>
              <w:t>Solve practical issues on the basis of accounting measurement, general budget application processes, and processes for recording state revenues and expenditures, advances</w:t>
            </w:r>
            <w:r w:rsidR="000A524B" w:rsidRPr="00195CAD">
              <w:rPr>
                <w:rFonts w:ascii="Calibri" w:hAnsi="Calibri" w:cs="Calibri"/>
                <w:color w:val="000000" w:themeColor="text1"/>
                <w:lang w:bidi="ar-JO"/>
              </w:rPr>
              <w:t>,</w:t>
            </w:r>
            <w:r w:rsidRPr="00195CAD">
              <w:rPr>
                <w:rFonts w:ascii="Calibri" w:hAnsi="Calibri" w:cs="Calibri"/>
                <w:color w:val="000000" w:themeColor="text1"/>
                <w:lang w:bidi="ar-JO"/>
              </w:rPr>
              <w:t xml:space="preserve"> and trusts</w:t>
            </w:r>
            <w:r w:rsidRPr="00195CAD">
              <w:rPr>
                <w:rFonts w:ascii="Calibri" w:hAnsi="Calibri" w:cs="Calibri"/>
                <w:color w:val="000000" w:themeColor="text1"/>
                <w:rtl/>
                <w:lang w:bidi="ar-JO"/>
              </w:rPr>
              <w:t xml:space="preserve"> </w:t>
            </w:r>
          </w:p>
        </w:tc>
      </w:tr>
    </w:tbl>
    <w:p w14:paraId="6AE4B16A" w14:textId="77777777" w:rsidR="00025586" w:rsidRPr="00195CAD" w:rsidRDefault="00025586" w:rsidP="00B32D04">
      <w:pPr>
        <w:shd w:val="clear" w:color="auto" w:fill="FFFFFF" w:themeFill="background1"/>
        <w:jc w:val="center"/>
        <w:rPr>
          <w:rFonts w:ascii="Calibri" w:hAnsi="Calibri" w:cs="Calibri"/>
          <w:color w:val="000000" w:themeColor="text1"/>
          <w:rtl/>
          <w:lang w:bidi="ar-JO"/>
        </w:rPr>
      </w:pPr>
    </w:p>
    <w:p w14:paraId="627720CC" w14:textId="77777777" w:rsidR="00824B0B" w:rsidRPr="00195CAD" w:rsidRDefault="00824B0B" w:rsidP="00B32D04">
      <w:pPr>
        <w:shd w:val="clear" w:color="auto" w:fill="FFFFFF" w:themeFill="background1"/>
        <w:jc w:val="center"/>
        <w:rPr>
          <w:rFonts w:ascii="Calibri" w:hAnsi="Calibri" w:cs="Calibri"/>
          <w:color w:val="000000" w:themeColor="text1"/>
          <w:rtl/>
          <w:lang w:bidi="ar-JO"/>
        </w:rPr>
      </w:pPr>
    </w:p>
    <w:p w14:paraId="0F322487" w14:textId="77777777" w:rsidR="004E1B0E" w:rsidRPr="00195CAD" w:rsidRDefault="0089687B" w:rsidP="00B32D04">
      <w:pPr>
        <w:shd w:val="clear" w:color="auto" w:fill="FFFFFF" w:themeFill="background1"/>
        <w:jc w:val="center"/>
        <w:rPr>
          <w:rFonts w:ascii="Calibri" w:hAnsi="Calibri" w:cs="Calibri"/>
          <w:color w:val="000000" w:themeColor="text1"/>
          <w:rtl/>
          <w:lang w:bidi="ar-JO"/>
        </w:rPr>
      </w:pPr>
      <w:r w:rsidRPr="00195CAD">
        <w:rPr>
          <w:rFonts w:ascii="Calibri" w:hAnsi="Calibri" w:cs="Calibri"/>
          <w:color w:val="000000" w:themeColor="text1"/>
          <w:lang w:bidi="ar-JO"/>
        </w:rPr>
        <w:t xml:space="preserve">Assessment Methods and </w:t>
      </w:r>
      <w:r w:rsidR="00194281" w:rsidRPr="00195CAD">
        <w:rPr>
          <w:rFonts w:ascii="Calibri" w:hAnsi="Calibri" w:cs="Calibri"/>
          <w:color w:val="000000" w:themeColor="text1"/>
          <w:lang w:bidi="ar-JO"/>
        </w:rPr>
        <w:t>G</w:t>
      </w:r>
      <w:r w:rsidRPr="00195CAD">
        <w:rPr>
          <w:rFonts w:ascii="Calibri" w:hAnsi="Calibri" w:cs="Calibri"/>
          <w:color w:val="000000" w:themeColor="text1"/>
          <w:lang w:bidi="ar-JO"/>
        </w:rPr>
        <w:t xml:space="preserve">rade </w:t>
      </w:r>
      <w:r w:rsidR="00194281" w:rsidRPr="00195CAD">
        <w:rPr>
          <w:rFonts w:ascii="Calibri" w:hAnsi="Calibri" w:cs="Calibri"/>
          <w:color w:val="000000" w:themeColor="text1"/>
          <w:lang w:bidi="ar-JO"/>
        </w:rPr>
        <w:t>D</w:t>
      </w:r>
      <w:r w:rsidRPr="00195CAD">
        <w:rPr>
          <w:rFonts w:ascii="Calibri" w:hAnsi="Calibri" w:cs="Calibri"/>
          <w:color w:val="000000" w:themeColor="text1"/>
          <w:lang w:bidi="ar-JO"/>
        </w:rPr>
        <w:t xml:space="preserve">istribution </w:t>
      </w:r>
    </w:p>
    <w:tbl>
      <w:tblPr>
        <w:tblStyle w:val="TableGrid"/>
        <w:bidiVisual/>
        <w:tblW w:w="0" w:type="auto"/>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150"/>
        <w:gridCol w:w="1985"/>
        <w:gridCol w:w="1276"/>
        <w:gridCol w:w="2055"/>
      </w:tblGrid>
      <w:tr w:rsidR="00B32D04" w:rsidRPr="00195CAD" w14:paraId="56F56E43" w14:textId="77777777" w:rsidTr="00C756D9">
        <w:trPr>
          <w:trHeight w:val="364"/>
          <w:jc w:val="center"/>
        </w:trPr>
        <w:tc>
          <w:tcPr>
            <w:tcW w:w="2150" w:type="dxa"/>
            <w:shd w:val="clear" w:color="auto" w:fill="D9D9D9" w:themeFill="background1" w:themeFillShade="D9"/>
            <w:vAlign w:val="center"/>
          </w:tcPr>
          <w:p w14:paraId="11B01089" w14:textId="77777777" w:rsidR="00A0633D" w:rsidRPr="00195CAD" w:rsidRDefault="0089687B" w:rsidP="00B32D04">
            <w:pPr>
              <w:shd w:val="clear" w:color="auto" w:fill="FFFFFF" w:themeFill="background1"/>
              <w:jc w:val="center"/>
              <w:rPr>
                <w:rFonts w:ascii="Calibri" w:hAnsi="Calibri" w:cs="Calibri"/>
                <w:color w:val="000000" w:themeColor="text1"/>
                <w:lang w:bidi="ar-JO"/>
              </w:rPr>
            </w:pPr>
            <w:r w:rsidRPr="00195CAD">
              <w:rPr>
                <w:rFonts w:ascii="Calibri" w:hAnsi="Calibri" w:cs="Calibri"/>
                <w:color w:val="000000" w:themeColor="text1"/>
                <w:lang w:bidi="ar-JO"/>
              </w:rPr>
              <w:t xml:space="preserve">Course </w:t>
            </w:r>
            <w:r w:rsidR="00194281" w:rsidRPr="00195CAD">
              <w:rPr>
                <w:rFonts w:ascii="Calibri" w:hAnsi="Calibri" w:cs="Calibri"/>
                <w:color w:val="000000" w:themeColor="text1"/>
                <w:lang w:bidi="ar-JO"/>
              </w:rPr>
              <w:t>O</w:t>
            </w:r>
            <w:r w:rsidRPr="00195CAD">
              <w:rPr>
                <w:rFonts w:ascii="Calibri" w:hAnsi="Calibri" w:cs="Calibri"/>
                <w:color w:val="000000" w:themeColor="text1"/>
                <w:lang w:bidi="ar-JO"/>
              </w:rPr>
              <w:t>utcomes</w:t>
            </w:r>
          </w:p>
          <w:p w14:paraId="2A7701CE" w14:textId="77777777" w:rsidR="00553005" w:rsidRPr="00195CAD" w:rsidRDefault="0089687B" w:rsidP="00B32D04">
            <w:pPr>
              <w:shd w:val="clear" w:color="auto" w:fill="FFFFFF" w:themeFill="background1"/>
              <w:jc w:val="center"/>
              <w:rPr>
                <w:rFonts w:ascii="Calibri" w:hAnsi="Calibri" w:cs="Calibri"/>
                <w:color w:val="000000" w:themeColor="text1"/>
                <w:rtl/>
                <w:lang w:bidi="ar-JO"/>
              </w:rPr>
            </w:pPr>
            <w:r w:rsidRPr="00195CAD">
              <w:rPr>
                <w:rFonts w:ascii="Calibri" w:hAnsi="Calibri" w:cs="Calibri"/>
                <w:color w:val="000000" w:themeColor="text1"/>
                <w:lang w:bidi="ar-JO"/>
              </w:rPr>
              <w:t xml:space="preserve"> to be </w:t>
            </w:r>
            <w:r w:rsidR="00194281" w:rsidRPr="00195CAD">
              <w:rPr>
                <w:rFonts w:ascii="Calibri" w:hAnsi="Calibri" w:cs="Calibri"/>
                <w:color w:val="000000" w:themeColor="text1"/>
                <w:lang w:bidi="ar-JO"/>
              </w:rPr>
              <w:t>A</w:t>
            </w:r>
            <w:r w:rsidRPr="00195CAD">
              <w:rPr>
                <w:rFonts w:ascii="Calibri" w:hAnsi="Calibri" w:cs="Calibri"/>
                <w:color w:val="000000" w:themeColor="text1"/>
                <w:lang w:bidi="ar-JO"/>
              </w:rPr>
              <w:t>ssessed</w:t>
            </w:r>
          </w:p>
        </w:tc>
        <w:tc>
          <w:tcPr>
            <w:tcW w:w="1985" w:type="dxa"/>
            <w:shd w:val="clear" w:color="auto" w:fill="D9D9D9" w:themeFill="background1" w:themeFillShade="D9"/>
            <w:vAlign w:val="center"/>
          </w:tcPr>
          <w:p w14:paraId="328D11DB" w14:textId="77777777" w:rsidR="00553005" w:rsidRPr="00195CAD" w:rsidRDefault="0089687B" w:rsidP="00B32D04">
            <w:pPr>
              <w:shd w:val="clear" w:color="auto" w:fill="FFFFFF" w:themeFill="background1"/>
              <w:jc w:val="center"/>
              <w:rPr>
                <w:rFonts w:ascii="Calibri" w:hAnsi="Calibri" w:cs="Calibri"/>
                <w:color w:val="000000" w:themeColor="text1"/>
                <w:lang w:bidi="ar-JO"/>
              </w:rPr>
            </w:pPr>
            <w:r w:rsidRPr="00195CAD">
              <w:rPr>
                <w:rFonts w:ascii="Calibri" w:hAnsi="Calibri" w:cs="Calibri"/>
                <w:color w:val="000000" w:themeColor="text1"/>
                <w:lang w:bidi="ar-JO"/>
              </w:rPr>
              <w:t xml:space="preserve">Assessment </w:t>
            </w:r>
            <w:r w:rsidR="00194281" w:rsidRPr="00195CAD">
              <w:rPr>
                <w:rFonts w:ascii="Calibri" w:hAnsi="Calibri" w:cs="Calibri"/>
                <w:color w:val="000000" w:themeColor="text1"/>
                <w:lang w:bidi="ar-JO"/>
              </w:rPr>
              <w:t>T</w:t>
            </w:r>
            <w:r w:rsidRPr="00195CAD">
              <w:rPr>
                <w:rFonts w:ascii="Calibri" w:hAnsi="Calibri" w:cs="Calibri"/>
                <w:color w:val="000000" w:themeColor="text1"/>
                <w:lang w:bidi="ar-JO"/>
              </w:rPr>
              <w:t>ime</w:t>
            </w:r>
          </w:p>
          <w:p w14:paraId="68F2C61D" w14:textId="77777777" w:rsidR="00C756D9" w:rsidRPr="00195CAD" w:rsidRDefault="00C756D9" w:rsidP="00B32D04">
            <w:pPr>
              <w:shd w:val="clear" w:color="auto" w:fill="FFFFFF" w:themeFill="background1"/>
              <w:jc w:val="center"/>
              <w:rPr>
                <w:rFonts w:ascii="Calibri" w:hAnsi="Calibri" w:cs="Calibri"/>
                <w:color w:val="000000" w:themeColor="text1"/>
                <w:rtl/>
                <w:lang w:bidi="ar-JO"/>
              </w:rPr>
            </w:pPr>
            <w:r w:rsidRPr="00195CAD">
              <w:rPr>
                <w:rFonts w:ascii="Calibri" w:hAnsi="Calibri" w:cs="Calibri"/>
                <w:color w:val="000000" w:themeColor="text1"/>
                <w:lang w:bidi="ar-JO"/>
              </w:rPr>
              <w:t>(Week No.)</w:t>
            </w:r>
          </w:p>
        </w:tc>
        <w:tc>
          <w:tcPr>
            <w:tcW w:w="1276" w:type="dxa"/>
            <w:shd w:val="clear" w:color="auto" w:fill="D9D9D9" w:themeFill="background1" w:themeFillShade="D9"/>
            <w:vAlign w:val="center"/>
          </w:tcPr>
          <w:p w14:paraId="44A73248" w14:textId="77777777" w:rsidR="00D955DA" w:rsidRPr="00195CAD" w:rsidRDefault="00D955DA" w:rsidP="00B32D04">
            <w:pPr>
              <w:shd w:val="clear" w:color="auto" w:fill="FFFFFF" w:themeFill="background1"/>
              <w:jc w:val="center"/>
              <w:rPr>
                <w:rFonts w:ascii="Calibri" w:hAnsi="Calibri" w:cs="Calibri"/>
                <w:color w:val="000000" w:themeColor="text1"/>
                <w:lang w:bidi="ar-JO"/>
              </w:rPr>
            </w:pPr>
          </w:p>
          <w:p w14:paraId="5D40D5A3" w14:textId="77777777" w:rsidR="00553005" w:rsidRPr="00195CAD" w:rsidRDefault="0089687B" w:rsidP="00B32D04">
            <w:pPr>
              <w:shd w:val="clear" w:color="auto" w:fill="FFFFFF" w:themeFill="background1"/>
              <w:jc w:val="center"/>
              <w:rPr>
                <w:rFonts w:ascii="Calibri" w:hAnsi="Calibri" w:cs="Calibri"/>
                <w:color w:val="000000" w:themeColor="text1"/>
                <w:lang w:bidi="ar-JO"/>
              </w:rPr>
            </w:pPr>
            <w:r w:rsidRPr="00195CAD">
              <w:rPr>
                <w:rFonts w:ascii="Calibri" w:hAnsi="Calibri" w:cs="Calibri"/>
                <w:color w:val="000000" w:themeColor="text1"/>
                <w:lang w:bidi="ar-JO"/>
              </w:rPr>
              <w:t>Grade</w:t>
            </w:r>
          </w:p>
          <w:p w14:paraId="1B50B41F" w14:textId="77777777" w:rsidR="00D955DA" w:rsidRPr="00195CAD" w:rsidRDefault="00D955DA" w:rsidP="00B32D04">
            <w:pPr>
              <w:shd w:val="clear" w:color="auto" w:fill="FFFFFF" w:themeFill="background1"/>
              <w:jc w:val="center"/>
              <w:rPr>
                <w:rFonts w:ascii="Calibri" w:hAnsi="Calibri" w:cs="Calibri"/>
                <w:color w:val="000000" w:themeColor="text1"/>
                <w:rtl/>
                <w:lang w:bidi="ar-JO"/>
              </w:rPr>
            </w:pPr>
          </w:p>
        </w:tc>
        <w:tc>
          <w:tcPr>
            <w:tcW w:w="2055" w:type="dxa"/>
            <w:shd w:val="clear" w:color="auto" w:fill="D9D9D9" w:themeFill="background1" w:themeFillShade="D9"/>
            <w:vAlign w:val="center"/>
          </w:tcPr>
          <w:p w14:paraId="021ABDF1" w14:textId="77777777" w:rsidR="00553005" w:rsidRPr="00195CAD" w:rsidRDefault="0089687B" w:rsidP="00B32D04">
            <w:pPr>
              <w:shd w:val="clear" w:color="auto" w:fill="FFFFFF" w:themeFill="background1"/>
              <w:jc w:val="center"/>
              <w:rPr>
                <w:rFonts w:ascii="Calibri" w:hAnsi="Calibri" w:cs="Calibri"/>
                <w:color w:val="000000" w:themeColor="text1"/>
                <w:rtl/>
                <w:lang w:bidi="ar-JO"/>
              </w:rPr>
            </w:pPr>
            <w:r w:rsidRPr="00195CAD">
              <w:rPr>
                <w:rFonts w:ascii="Calibri" w:hAnsi="Calibri" w:cs="Calibri"/>
                <w:color w:val="000000" w:themeColor="text1"/>
                <w:lang w:bidi="ar-JO"/>
              </w:rPr>
              <w:t>Assessment Methods</w:t>
            </w:r>
          </w:p>
        </w:tc>
      </w:tr>
      <w:tr w:rsidR="00B32D04" w:rsidRPr="00195CAD" w14:paraId="69CA376C" w14:textId="77777777" w:rsidTr="00C756D9">
        <w:trPr>
          <w:jc w:val="center"/>
        </w:trPr>
        <w:tc>
          <w:tcPr>
            <w:tcW w:w="2150" w:type="dxa"/>
            <w:shd w:val="clear" w:color="auto" w:fill="FFFFFF" w:themeFill="background1"/>
            <w:vAlign w:val="center"/>
          </w:tcPr>
          <w:p w14:paraId="2093E486" w14:textId="54F6BE98" w:rsidR="0089687B" w:rsidRPr="00195CAD" w:rsidRDefault="00123AF6" w:rsidP="00B32D04">
            <w:pPr>
              <w:shd w:val="clear" w:color="auto" w:fill="FFFFFF" w:themeFill="background1"/>
              <w:jc w:val="center"/>
              <w:rPr>
                <w:rFonts w:ascii="Calibri" w:hAnsi="Calibri" w:cs="Calibri"/>
                <w:color w:val="000000" w:themeColor="text1"/>
                <w:rtl/>
                <w:lang w:bidi="ar-JO"/>
              </w:rPr>
            </w:pPr>
            <w:r w:rsidRPr="00195CAD">
              <w:rPr>
                <w:rFonts w:ascii="Calibri" w:hAnsi="Calibri" w:cs="Calibri"/>
                <w:color w:val="000000" w:themeColor="text1"/>
                <w:lang w:bidi="ar-JO"/>
              </w:rPr>
              <w:t>K</w:t>
            </w:r>
            <w:proofErr w:type="gramStart"/>
            <w:r w:rsidRPr="00195CAD">
              <w:rPr>
                <w:rFonts w:ascii="Calibri" w:hAnsi="Calibri" w:cs="Calibri"/>
                <w:color w:val="000000" w:themeColor="text1"/>
                <w:lang w:bidi="ar-JO"/>
              </w:rPr>
              <w:t>1,K</w:t>
            </w:r>
            <w:r w:rsidR="00C3384F" w:rsidRPr="00195CAD">
              <w:rPr>
                <w:rFonts w:ascii="Calibri" w:hAnsi="Calibri" w:cs="Calibri"/>
                <w:color w:val="000000" w:themeColor="text1"/>
                <w:lang w:bidi="ar-JO"/>
              </w:rPr>
              <w:t>2</w:t>
            </w:r>
            <w:proofErr w:type="gramEnd"/>
            <w:r w:rsidR="00C3384F" w:rsidRPr="00195CAD">
              <w:rPr>
                <w:rFonts w:ascii="Calibri" w:hAnsi="Calibri" w:cs="Calibri"/>
                <w:color w:val="000000" w:themeColor="text1"/>
                <w:lang w:bidi="ar-JO"/>
              </w:rPr>
              <w:t>,K3</w:t>
            </w:r>
          </w:p>
        </w:tc>
        <w:tc>
          <w:tcPr>
            <w:tcW w:w="1985" w:type="dxa"/>
          </w:tcPr>
          <w:p w14:paraId="64B2AD89" w14:textId="3DABC4E6" w:rsidR="0089687B" w:rsidRPr="00195CAD" w:rsidRDefault="00F77A14" w:rsidP="00B32D04">
            <w:pPr>
              <w:shd w:val="clear" w:color="auto" w:fill="FFFFFF" w:themeFill="background1"/>
              <w:jc w:val="center"/>
              <w:rPr>
                <w:rFonts w:ascii="Calibri" w:hAnsi="Calibri" w:cs="Calibri"/>
                <w:color w:val="000000" w:themeColor="text1"/>
                <w:rtl/>
                <w:lang w:bidi="ar-JO"/>
              </w:rPr>
            </w:pPr>
            <w:r w:rsidRPr="00195CAD">
              <w:rPr>
                <w:rFonts w:ascii="Calibri" w:hAnsi="Calibri" w:cs="Calibri"/>
                <w:color w:val="000000" w:themeColor="text1"/>
                <w:lang w:bidi="ar-JO"/>
              </w:rPr>
              <w:t>WEEK7</w:t>
            </w:r>
          </w:p>
        </w:tc>
        <w:tc>
          <w:tcPr>
            <w:tcW w:w="1276" w:type="dxa"/>
          </w:tcPr>
          <w:p w14:paraId="35B85E33" w14:textId="77777777" w:rsidR="0089687B" w:rsidRPr="00195CAD" w:rsidRDefault="0089687B" w:rsidP="00B32D04">
            <w:pPr>
              <w:shd w:val="clear" w:color="auto" w:fill="FFFFFF" w:themeFill="background1"/>
              <w:jc w:val="center"/>
              <w:rPr>
                <w:rFonts w:ascii="Calibri" w:hAnsi="Calibri" w:cs="Calibri"/>
                <w:color w:val="000000" w:themeColor="text1"/>
                <w:rtl/>
                <w:lang w:bidi="ar-JO"/>
              </w:rPr>
            </w:pPr>
            <w:r w:rsidRPr="00195CAD">
              <w:rPr>
                <w:rFonts w:ascii="Calibri" w:hAnsi="Calibri" w:cs="Calibri"/>
                <w:color w:val="000000" w:themeColor="text1"/>
                <w:lang w:bidi="ar-JO"/>
              </w:rPr>
              <w:t>30</w:t>
            </w:r>
            <w:r w:rsidRPr="00195CAD">
              <w:rPr>
                <w:rFonts w:ascii="Calibri" w:hAnsi="Calibri" w:cs="Calibri"/>
                <w:color w:val="000000" w:themeColor="text1"/>
                <w:rtl/>
                <w:lang w:bidi="ar-JO"/>
              </w:rPr>
              <w:t xml:space="preserve"> %</w:t>
            </w:r>
          </w:p>
        </w:tc>
        <w:tc>
          <w:tcPr>
            <w:tcW w:w="2055" w:type="dxa"/>
            <w:shd w:val="clear" w:color="auto" w:fill="D9D9D9" w:themeFill="background1" w:themeFillShade="D9"/>
          </w:tcPr>
          <w:p w14:paraId="7D02A6E9" w14:textId="77777777" w:rsidR="0089687B" w:rsidRPr="00195CAD" w:rsidRDefault="00D955DA" w:rsidP="00B32D04">
            <w:pPr>
              <w:shd w:val="clear" w:color="auto" w:fill="FFFFFF" w:themeFill="background1"/>
              <w:jc w:val="center"/>
              <w:rPr>
                <w:rFonts w:ascii="Calibri" w:hAnsi="Calibri" w:cs="Calibri"/>
                <w:color w:val="000000" w:themeColor="text1"/>
                <w:rtl/>
                <w:lang w:bidi="ar-JO"/>
              </w:rPr>
            </w:pPr>
            <w:r w:rsidRPr="00195CAD">
              <w:rPr>
                <w:rFonts w:ascii="Calibri" w:hAnsi="Calibri" w:cs="Calibri"/>
                <w:color w:val="000000" w:themeColor="text1"/>
                <w:lang w:bidi="ar-JO"/>
              </w:rPr>
              <w:t xml:space="preserve">Mid </w:t>
            </w:r>
            <w:r w:rsidR="00A0633D" w:rsidRPr="00195CAD">
              <w:rPr>
                <w:rFonts w:ascii="Calibri" w:hAnsi="Calibri" w:cs="Calibri"/>
                <w:color w:val="000000" w:themeColor="text1"/>
                <w:lang w:bidi="ar-JO"/>
              </w:rPr>
              <w:t>T</w:t>
            </w:r>
            <w:r w:rsidRPr="00195CAD">
              <w:rPr>
                <w:rFonts w:ascii="Calibri" w:hAnsi="Calibri" w:cs="Calibri"/>
                <w:color w:val="000000" w:themeColor="text1"/>
                <w:lang w:bidi="ar-JO"/>
              </w:rPr>
              <w:t>erm</w:t>
            </w:r>
            <w:r w:rsidR="00A0633D" w:rsidRPr="00195CAD">
              <w:rPr>
                <w:rFonts w:ascii="Calibri" w:hAnsi="Calibri" w:cs="Calibri"/>
                <w:color w:val="000000" w:themeColor="text1"/>
                <w:lang w:bidi="ar-JO"/>
              </w:rPr>
              <w:t xml:space="preserve"> Exam</w:t>
            </w:r>
          </w:p>
        </w:tc>
      </w:tr>
      <w:tr w:rsidR="00B32D04" w:rsidRPr="00195CAD" w14:paraId="2C38FAAE" w14:textId="77777777" w:rsidTr="00C756D9">
        <w:trPr>
          <w:jc w:val="center"/>
        </w:trPr>
        <w:tc>
          <w:tcPr>
            <w:tcW w:w="2150" w:type="dxa"/>
            <w:shd w:val="clear" w:color="auto" w:fill="FFFFFF" w:themeFill="background1"/>
            <w:vAlign w:val="center"/>
          </w:tcPr>
          <w:p w14:paraId="0AD154E9" w14:textId="77777777" w:rsidR="0089687B" w:rsidRPr="00195CAD" w:rsidRDefault="00123AF6" w:rsidP="00B32D04">
            <w:pPr>
              <w:shd w:val="clear" w:color="auto" w:fill="FFFFFF" w:themeFill="background1"/>
              <w:jc w:val="center"/>
              <w:rPr>
                <w:rFonts w:ascii="Calibri" w:hAnsi="Calibri" w:cs="Calibri"/>
                <w:color w:val="000000" w:themeColor="text1"/>
                <w:lang w:bidi="ar-JO"/>
              </w:rPr>
            </w:pPr>
            <w:r w:rsidRPr="00195CAD">
              <w:rPr>
                <w:rFonts w:ascii="Calibri" w:hAnsi="Calibri" w:cs="Calibri"/>
                <w:color w:val="000000" w:themeColor="text1"/>
                <w:lang w:bidi="ar-JO"/>
              </w:rPr>
              <w:lastRenderedPageBreak/>
              <w:t>S</w:t>
            </w:r>
            <w:proofErr w:type="gramStart"/>
            <w:r w:rsidRPr="00195CAD">
              <w:rPr>
                <w:rFonts w:ascii="Calibri" w:hAnsi="Calibri" w:cs="Calibri"/>
                <w:color w:val="000000" w:themeColor="text1"/>
                <w:lang w:bidi="ar-JO"/>
              </w:rPr>
              <w:t>1,S</w:t>
            </w:r>
            <w:proofErr w:type="gramEnd"/>
            <w:r w:rsidR="00034822" w:rsidRPr="00195CAD">
              <w:rPr>
                <w:rFonts w:ascii="Calibri" w:hAnsi="Calibri" w:cs="Calibri"/>
                <w:color w:val="000000" w:themeColor="text1"/>
                <w:lang w:bidi="ar-JO"/>
              </w:rPr>
              <w:t>2</w:t>
            </w:r>
            <w:r w:rsidRPr="00195CAD">
              <w:rPr>
                <w:rFonts w:ascii="Calibri" w:hAnsi="Calibri" w:cs="Calibri"/>
                <w:color w:val="000000" w:themeColor="text1"/>
                <w:lang w:bidi="ar-JO"/>
              </w:rPr>
              <w:t>, C1,</w:t>
            </w:r>
            <w:r w:rsidR="00034822" w:rsidRPr="00195CAD">
              <w:rPr>
                <w:rFonts w:ascii="Calibri" w:hAnsi="Calibri" w:cs="Calibri"/>
                <w:color w:val="000000" w:themeColor="text1"/>
                <w:lang w:bidi="ar-JO"/>
              </w:rPr>
              <w:t>K1</w:t>
            </w:r>
          </w:p>
          <w:p w14:paraId="0DBD10F7" w14:textId="15F50E57" w:rsidR="00034822" w:rsidRPr="00195CAD" w:rsidRDefault="00034822" w:rsidP="00B32D04">
            <w:pPr>
              <w:shd w:val="clear" w:color="auto" w:fill="FFFFFF" w:themeFill="background1"/>
              <w:jc w:val="center"/>
              <w:rPr>
                <w:rFonts w:ascii="Calibri" w:hAnsi="Calibri" w:cs="Calibri"/>
                <w:color w:val="000000" w:themeColor="text1"/>
                <w:rtl/>
                <w:lang w:bidi="ar-JO"/>
              </w:rPr>
            </w:pPr>
          </w:p>
        </w:tc>
        <w:tc>
          <w:tcPr>
            <w:tcW w:w="1985" w:type="dxa"/>
          </w:tcPr>
          <w:p w14:paraId="24387E76" w14:textId="20B9F681" w:rsidR="00A4577C" w:rsidRDefault="000A524B" w:rsidP="00B32D04">
            <w:pPr>
              <w:shd w:val="clear" w:color="auto" w:fill="FFFFFF" w:themeFill="background1"/>
              <w:jc w:val="center"/>
              <w:rPr>
                <w:rFonts w:ascii="Calibri" w:hAnsi="Calibri" w:cs="Calibri"/>
                <w:color w:val="000000" w:themeColor="text1"/>
                <w:lang w:bidi="ar-JO"/>
              </w:rPr>
            </w:pPr>
            <w:r w:rsidRPr="00195CAD">
              <w:rPr>
                <w:rFonts w:ascii="Calibri" w:hAnsi="Calibri" w:cs="Calibri"/>
                <w:color w:val="000000" w:themeColor="text1"/>
                <w:lang w:bidi="ar-JO"/>
              </w:rPr>
              <w:t>Assessment WEEK</w:t>
            </w:r>
          </w:p>
          <w:p w14:paraId="2685B4F6" w14:textId="11B8EA2A" w:rsidR="0089687B" w:rsidRPr="00195CAD" w:rsidRDefault="00034822" w:rsidP="00B32D04">
            <w:pPr>
              <w:shd w:val="clear" w:color="auto" w:fill="FFFFFF" w:themeFill="background1"/>
              <w:jc w:val="center"/>
              <w:rPr>
                <w:rFonts w:ascii="Calibri" w:hAnsi="Calibri" w:cs="Calibri"/>
                <w:color w:val="000000" w:themeColor="text1"/>
                <w:lang w:bidi="ar-JO"/>
              </w:rPr>
            </w:pPr>
            <w:r w:rsidRPr="00195CAD">
              <w:rPr>
                <w:rFonts w:ascii="Calibri" w:hAnsi="Calibri" w:cs="Calibri"/>
                <w:color w:val="000000" w:themeColor="text1"/>
                <w:lang w:bidi="ar-JO"/>
              </w:rPr>
              <w:t xml:space="preserve"> </w:t>
            </w:r>
            <w:r w:rsidR="00976DC4" w:rsidRPr="00195CAD">
              <w:rPr>
                <w:rFonts w:ascii="Calibri" w:hAnsi="Calibri" w:cs="Calibri"/>
                <w:color w:val="000000" w:themeColor="text1"/>
                <w:lang w:bidi="ar-JO"/>
              </w:rPr>
              <w:t>(3)</w:t>
            </w:r>
            <w:r w:rsidR="00A4577C">
              <w:rPr>
                <w:rFonts w:ascii="Calibri" w:hAnsi="Calibri" w:cs="Calibri"/>
                <w:color w:val="000000" w:themeColor="text1"/>
                <w:lang w:bidi="ar-JO"/>
              </w:rPr>
              <w:t xml:space="preserve"> (10 mark)</w:t>
            </w:r>
          </w:p>
          <w:p w14:paraId="1D29DD91" w14:textId="08B98763" w:rsidR="00034822" w:rsidRPr="00195CAD" w:rsidRDefault="00034822" w:rsidP="00B32D04">
            <w:pPr>
              <w:shd w:val="clear" w:color="auto" w:fill="FFFFFF" w:themeFill="background1"/>
              <w:jc w:val="center"/>
              <w:rPr>
                <w:rFonts w:ascii="Calibri" w:hAnsi="Calibri" w:cs="Calibri"/>
                <w:color w:val="000000" w:themeColor="text1"/>
                <w:lang w:bidi="ar-JO"/>
              </w:rPr>
            </w:pPr>
            <w:proofErr w:type="spellStart"/>
            <w:r w:rsidRPr="00195CAD">
              <w:rPr>
                <w:rFonts w:ascii="Calibri" w:hAnsi="Calibri" w:cs="Calibri"/>
                <w:color w:val="000000" w:themeColor="text1"/>
                <w:lang w:bidi="ar-JO"/>
              </w:rPr>
              <w:t>Quze</w:t>
            </w:r>
            <w:proofErr w:type="spellEnd"/>
            <w:r w:rsidRPr="00195CAD">
              <w:rPr>
                <w:rFonts w:ascii="Calibri" w:hAnsi="Calibri" w:cs="Calibri"/>
                <w:color w:val="000000" w:themeColor="text1"/>
                <w:lang w:bidi="ar-JO"/>
              </w:rPr>
              <w:t xml:space="preserve"> </w:t>
            </w:r>
            <w:proofErr w:type="gramStart"/>
            <w:r w:rsidRPr="00195CAD">
              <w:rPr>
                <w:rFonts w:ascii="Calibri" w:hAnsi="Calibri" w:cs="Calibri"/>
                <w:color w:val="000000" w:themeColor="text1"/>
                <w:lang w:bidi="ar-JO"/>
              </w:rPr>
              <w:t>WEEK</w:t>
            </w:r>
            <w:r w:rsidR="00D7011F" w:rsidRPr="00195CAD">
              <w:rPr>
                <w:rFonts w:ascii="Calibri" w:hAnsi="Calibri" w:cs="Calibri"/>
                <w:color w:val="000000" w:themeColor="text1"/>
                <w:lang w:bidi="ar-JO"/>
              </w:rPr>
              <w:t>(</w:t>
            </w:r>
            <w:proofErr w:type="gramEnd"/>
            <w:r w:rsidR="00D7011F" w:rsidRPr="00195CAD">
              <w:rPr>
                <w:rFonts w:ascii="Calibri" w:hAnsi="Calibri" w:cs="Calibri"/>
                <w:color w:val="000000" w:themeColor="text1"/>
                <w:lang w:bidi="ar-JO"/>
              </w:rPr>
              <w:t>7)</w:t>
            </w:r>
            <w:r w:rsidR="00A4577C" w:rsidRPr="00195CAD">
              <w:rPr>
                <w:rFonts w:ascii="Calibri" w:hAnsi="Calibri" w:cs="Calibri"/>
                <w:color w:val="000000" w:themeColor="text1"/>
                <w:lang w:bidi="ar-JO"/>
              </w:rPr>
              <w:t xml:space="preserve"> )</w:t>
            </w:r>
            <w:r w:rsidR="00A4577C">
              <w:rPr>
                <w:rFonts w:ascii="Calibri" w:hAnsi="Calibri" w:cs="Calibri"/>
                <w:color w:val="000000" w:themeColor="text1"/>
                <w:lang w:bidi="ar-JO"/>
              </w:rPr>
              <w:t xml:space="preserve"> (10 mark)</w:t>
            </w:r>
          </w:p>
          <w:p w14:paraId="71E96E6B" w14:textId="5534D4CB" w:rsidR="00034822" w:rsidRPr="00195CAD" w:rsidRDefault="00034822" w:rsidP="00B32D04">
            <w:pPr>
              <w:shd w:val="clear" w:color="auto" w:fill="FFFFFF" w:themeFill="background1"/>
              <w:jc w:val="center"/>
              <w:rPr>
                <w:rFonts w:ascii="Calibri" w:hAnsi="Calibri" w:cs="Calibri"/>
                <w:color w:val="000000" w:themeColor="text1"/>
                <w:lang w:bidi="ar-JO"/>
              </w:rPr>
            </w:pPr>
            <w:r w:rsidRPr="00195CAD">
              <w:rPr>
                <w:rFonts w:ascii="Calibri" w:hAnsi="Calibri" w:cs="Calibri"/>
                <w:color w:val="000000" w:themeColor="text1"/>
                <w:lang w:bidi="ar-JO"/>
              </w:rPr>
              <w:t xml:space="preserve">PEPER </w:t>
            </w:r>
            <w:proofErr w:type="gramStart"/>
            <w:r w:rsidRPr="00195CAD">
              <w:rPr>
                <w:rFonts w:ascii="Calibri" w:hAnsi="Calibri" w:cs="Calibri"/>
                <w:color w:val="000000" w:themeColor="text1"/>
                <w:lang w:bidi="ar-JO"/>
              </w:rPr>
              <w:t>WEEK</w:t>
            </w:r>
            <w:r w:rsidR="00A4577C">
              <w:rPr>
                <w:rFonts w:ascii="Calibri" w:hAnsi="Calibri" w:cs="Calibri"/>
                <w:color w:val="000000" w:themeColor="text1"/>
                <w:lang w:bidi="ar-JO"/>
              </w:rPr>
              <w:t>(</w:t>
            </w:r>
            <w:r w:rsidRPr="00195CAD">
              <w:rPr>
                <w:rFonts w:ascii="Calibri" w:hAnsi="Calibri" w:cs="Calibri"/>
                <w:color w:val="000000" w:themeColor="text1"/>
                <w:lang w:bidi="ar-JO"/>
              </w:rPr>
              <w:t xml:space="preserve"> 12</w:t>
            </w:r>
            <w:proofErr w:type="gramEnd"/>
            <w:r w:rsidR="00A4577C">
              <w:rPr>
                <w:rFonts w:ascii="Calibri" w:hAnsi="Calibri" w:cs="Calibri"/>
                <w:color w:val="000000" w:themeColor="text1"/>
                <w:lang w:bidi="ar-JO"/>
              </w:rPr>
              <w:t>)</w:t>
            </w:r>
          </w:p>
          <w:p w14:paraId="29408855" w14:textId="0B61FD65" w:rsidR="00034822" w:rsidRPr="00195CAD" w:rsidRDefault="00A4577C" w:rsidP="00B32D04">
            <w:pPr>
              <w:shd w:val="clear" w:color="auto" w:fill="FFFFFF" w:themeFill="background1"/>
              <w:jc w:val="center"/>
              <w:rPr>
                <w:rFonts w:ascii="Calibri" w:hAnsi="Calibri" w:cs="Calibri"/>
                <w:color w:val="000000" w:themeColor="text1"/>
                <w:rtl/>
                <w:lang w:bidi="ar-JO"/>
              </w:rPr>
            </w:pPr>
            <w:r>
              <w:rPr>
                <w:rFonts w:ascii="Calibri" w:hAnsi="Calibri" w:cs="Calibri"/>
                <w:color w:val="000000" w:themeColor="text1"/>
                <w:lang w:bidi="ar-JO"/>
              </w:rPr>
              <w:t xml:space="preserve"> (10 mark)</w:t>
            </w:r>
          </w:p>
        </w:tc>
        <w:tc>
          <w:tcPr>
            <w:tcW w:w="1276" w:type="dxa"/>
          </w:tcPr>
          <w:p w14:paraId="2BBAEBFD" w14:textId="77777777" w:rsidR="0089687B" w:rsidRPr="00195CAD" w:rsidRDefault="0089687B" w:rsidP="00B32D04">
            <w:pPr>
              <w:shd w:val="clear" w:color="auto" w:fill="FFFFFF" w:themeFill="background1"/>
              <w:jc w:val="center"/>
              <w:rPr>
                <w:rFonts w:ascii="Calibri" w:hAnsi="Calibri" w:cs="Calibri"/>
                <w:color w:val="000000" w:themeColor="text1"/>
                <w:rtl/>
                <w:lang w:bidi="ar-JO"/>
              </w:rPr>
            </w:pPr>
            <w:r w:rsidRPr="00195CAD">
              <w:rPr>
                <w:rFonts w:ascii="Calibri" w:hAnsi="Calibri" w:cs="Calibri"/>
                <w:color w:val="000000" w:themeColor="text1"/>
                <w:lang w:bidi="ar-JO"/>
              </w:rPr>
              <w:t>30</w:t>
            </w:r>
            <w:r w:rsidRPr="00195CAD">
              <w:rPr>
                <w:rFonts w:ascii="Calibri" w:hAnsi="Calibri" w:cs="Calibri"/>
                <w:color w:val="000000" w:themeColor="text1"/>
                <w:rtl/>
                <w:lang w:bidi="ar-JO"/>
              </w:rPr>
              <w:t xml:space="preserve"> %</w:t>
            </w:r>
          </w:p>
        </w:tc>
        <w:tc>
          <w:tcPr>
            <w:tcW w:w="2055" w:type="dxa"/>
            <w:shd w:val="clear" w:color="auto" w:fill="D9D9D9" w:themeFill="background1" w:themeFillShade="D9"/>
          </w:tcPr>
          <w:p w14:paraId="3CFC0AD9" w14:textId="77777777" w:rsidR="0089687B" w:rsidRPr="00195CAD" w:rsidRDefault="00D955DA" w:rsidP="00B32D04">
            <w:pPr>
              <w:shd w:val="clear" w:color="auto" w:fill="FFFFFF" w:themeFill="background1"/>
              <w:jc w:val="center"/>
              <w:rPr>
                <w:rFonts w:ascii="Calibri" w:hAnsi="Calibri" w:cs="Calibri"/>
                <w:color w:val="000000" w:themeColor="text1"/>
                <w:rtl/>
                <w:lang w:bidi="ar-JO"/>
              </w:rPr>
            </w:pPr>
            <w:r w:rsidRPr="00195CAD">
              <w:rPr>
                <w:rFonts w:ascii="Calibri" w:hAnsi="Calibri" w:cs="Calibri"/>
                <w:color w:val="000000" w:themeColor="text1"/>
                <w:lang w:bidi="ar-JO"/>
              </w:rPr>
              <w:t xml:space="preserve">Term </w:t>
            </w:r>
            <w:r w:rsidR="00194281" w:rsidRPr="00195CAD">
              <w:rPr>
                <w:rFonts w:ascii="Calibri" w:hAnsi="Calibri" w:cs="Calibri"/>
                <w:color w:val="000000" w:themeColor="text1"/>
                <w:lang w:bidi="ar-JO"/>
              </w:rPr>
              <w:t>W</w:t>
            </w:r>
            <w:r w:rsidRPr="00195CAD">
              <w:rPr>
                <w:rFonts w:ascii="Calibri" w:hAnsi="Calibri" w:cs="Calibri"/>
                <w:color w:val="000000" w:themeColor="text1"/>
                <w:lang w:bidi="ar-JO"/>
              </w:rPr>
              <w:t>orks*</w:t>
            </w:r>
          </w:p>
        </w:tc>
      </w:tr>
      <w:tr w:rsidR="00B32D04" w:rsidRPr="00195CAD" w14:paraId="2B92FBBA" w14:textId="77777777" w:rsidTr="00C756D9">
        <w:trPr>
          <w:jc w:val="center"/>
        </w:trPr>
        <w:tc>
          <w:tcPr>
            <w:tcW w:w="2150" w:type="dxa"/>
            <w:shd w:val="clear" w:color="auto" w:fill="FFFFFF" w:themeFill="background1"/>
            <w:vAlign w:val="center"/>
          </w:tcPr>
          <w:p w14:paraId="20F5A281" w14:textId="750D58F9" w:rsidR="0089687B" w:rsidRPr="00195CAD" w:rsidRDefault="00123AF6" w:rsidP="00B32D04">
            <w:pPr>
              <w:shd w:val="clear" w:color="auto" w:fill="FFFFFF" w:themeFill="background1"/>
              <w:jc w:val="center"/>
              <w:rPr>
                <w:rFonts w:ascii="Calibri" w:hAnsi="Calibri" w:cs="Calibri"/>
                <w:color w:val="000000" w:themeColor="text1"/>
                <w:rtl/>
                <w:lang w:bidi="ar-JO"/>
              </w:rPr>
            </w:pPr>
            <w:r w:rsidRPr="00195CAD">
              <w:rPr>
                <w:rFonts w:ascii="Calibri" w:hAnsi="Calibri" w:cs="Calibri"/>
                <w:color w:val="000000" w:themeColor="text1"/>
                <w:lang w:bidi="ar-JO"/>
              </w:rPr>
              <w:t>K</w:t>
            </w:r>
            <w:proofErr w:type="gramStart"/>
            <w:r w:rsidRPr="00195CAD">
              <w:rPr>
                <w:rFonts w:ascii="Calibri" w:hAnsi="Calibri" w:cs="Calibri"/>
                <w:color w:val="000000" w:themeColor="text1"/>
                <w:lang w:bidi="ar-JO"/>
              </w:rPr>
              <w:t>1,K2</w:t>
            </w:r>
            <w:proofErr w:type="gramEnd"/>
            <w:r w:rsidR="00034822" w:rsidRPr="00195CAD">
              <w:rPr>
                <w:rFonts w:ascii="Calibri" w:hAnsi="Calibri" w:cs="Calibri"/>
                <w:color w:val="000000" w:themeColor="text1"/>
                <w:lang w:bidi="ar-JO"/>
              </w:rPr>
              <w:t>,K3,K4</w:t>
            </w:r>
          </w:p>
        </w:tc>
        <w:tc>
          <w:tcPr>
            <w:tcW w:w="1985" w:type="dxa"/>
          </w:tcPr>
          <w:p w14:paraId="0A67F8AC" w14:textId="08DD58C7" w:rsidR="0089687B" w:rsidRPr="00195CAD" w:rsidRDefault="00F77A14" w:rsidP="00B32D04">
            <w:pPr>
              <w:shd w:val="clear" w:color="auto" w:fill="FFFFFF" w:themeFill="background1"/>
              <w:jc w:val="center"/>
              <w:rPr>
                <w:rFonts w:ascii="Calibri" w:hAnsi="Calibri" w:cs="Calibri"/>
                <w:color w:val="000000" w:themeColor="text1"/>
                <w:rtl/>
                <w:lang w:bidi="ar-JO"/>
              </w:rPr>
            </w:pPr>
            <w:r w:rsidRPr="00195CAD">
              <w:rPr>
                <w:rFonts w:ascii="Calibri" w:hAnsi="Calibri" w:cs="Calibri"/>
                <w:color w:val="000000" w:themeColor="text1"/>
                <w:lang w:bidi="ar-JO"/>
              </w:rPr>
              <w:t>WEEK16</w:t>
            </w:r>
          </w:p>
        </w:tc>
        <w:tc>
          <w:tcPr>
            <w:tcW w:w="1276" w:type="dxa"/>
          </w:tcPr>
          <w:p w14:paraId="51BB8EBD" w14:textId="77777777" w:rsidR="0089687B" w:rsidRPr="00195CAD" w:rsidRDefault="0089687B" w:rsidP="00B32D04">
            <w:pPr>
              <w:shd w:val="clear" w:color="auto" w:fill="FFFFFF" w:themeFill="background1"/>
              <w:jc w:val="center"/>
              <w:rPr>
                <w:rFonts w:ascii="Calibri" w:hAnsi="Calibri" w:cs="Calibri"/>
                <w:color w:val="000000" w:themeColor="text1"/>
                <w:rtl/>
                <w:lang w:bidi="ar-JO"/>
              </w:rPr>
            </w:pPr>
            <w:r w:rsidRPr="00195CAD">
              <w:rPr>
                <w:rFonts w:ascii="Calibri" w:hAnsi="Calibri" w:cs="Calibri"/>
                <w:color w:val="000000" w:themeColor="text1"/>
                <w:lang w:bidi="ar-JO"/>
              </w:rPr>
              <w:t>40</w:t>
            </w:r>
            <w:r w:rsidRPr="00195CAD">
              <w:rPr>
                <w:rFonts w:ascii="Calibri" w:hAnsi="Calibri" w:cs="Calibri"/>
                <w:color w:val="000000" w:themeColor="text1"/>
                <w:rtl/>
                <w:lang w:bidi="ar-JO"/>
              </w:rPr>
              <w:t xml:space="preserve"> %</w:t>
            </w:r>
          </w:p>
        </w:tc>
        <w:tc>
          <w:tcPr>
            <w:tcW w:w="2055" w:type="dxa"/>
            <w:shd w:val="clear" w:color="auto" w:fill="D9D9D9" w:themeFill="background1" w:themeFillShade="D9"/>
          </w:tcPr>
          <w:p w14:paraId="235FC19A" w14:textId="77777777" w:rsidR="0089687B" w:rsidRPr="00195CAD" w:rsidRDefault="00D955DA" w:rsidP="00B32D04">
            <w:pPr>
              <w:shd w:val="clear" w:color="auto" w:fill="FFFFFF" w:themeFill="background1"/>
              <w:jc w:val="center"/>
              <w:rPr>
                <w:rFonts w:ascii="Calibri" w:hAnsi="Calibri" w:cs="Calibri"/>
                <w:color w:val="000000" w:themeColor="text1"/>
                <w:rtl/>
                <w:lang w:bidi="ar-JO"/>
              </w:rPr>
            </w:pPr>
            <w:r w:rsidRPr="00195CAD">
              <w:rPr>
                <w:rFonts w:ascii="Calibri" w:hAnsi="Calibri" w:cs="Calibri"/>
                <w:color w:val="000000" w:themeColor="text1"/>
                <w:lang w:bidi="ar-JO"/>
              </w:rPr>
              <w:t>Final</w:t>
            </w:r>
            <w:r w:rsidR="00A0633D" w:rsidRPr="00195CAD">
              <w:rPr>
                <w:rFonts w:ascii="Calibri" w:hAnsi="Calibri" w:cs="Calibri"/>
                <w:color w:val="000000" w:themeColor="text1"/>
                <w:lang w:bidi="ar-JO"/>
              </w:rPr>
              <w:t xml:space="preserve"> Exam</w:t>
            </w:r>
          </w:p>
        </w:tc>
      </w:tr>
      <w:tr w:rsidR="00B32D04" w:rsidRPr="00195CAD" w14:paraId="35BEE4C4" w14:textId="77777777" w:rsidTr="00C756D9">
        <w:trPr>
          <w:jc w:val="center"/>
        </w:trPr>
        <w:tc>
          <w:tcPr>
            <w:tcW w:w="2150" w:type="dxa"/>
            <w:shd w:val="clear" w:color="auto" w:fill="FFFFFF" w:themeFill="background1"/>
            <w:vAlign w:val="center"/>
          </w:tcPr>
          <w:p w14:paraId="40CFCCB0" w14:textId="77777777" w:rsidR="0089687B" w:rsidRPr="00195CAD" w:rsidRDefault="0089687B" w:rsidP="00B32D04">
            <w:pPr>
              <w:shd w:val="clear" w:color="auto" w:fill="FFFFFF" w:themeFill="background1"/>
              <w:jc w:val="center"/>
              <w:rPr>
                <w:rFonts w:ascii="Calibri" w:hAnsi="Calibri" w:cs="Calibri"/>
                <w:color w:val="000000" w:themeColor="text1"/>
                <w:rtl/>
                <w:lang w:bidi="ar-JO"/>
              </w:rPr>
            </w:pPr>
          </w:p>
        </w:tc>
        <w:tc>
          <w:tcPr>
            <w:tcW w:w="1985" w:type="dxa"/>
          </w:tcPr>
          <w:p w14:paraId="7EEC45AA" w14:textId="77777777" w:rsidR="0089687B" w:rsidRPr="00195CAD" w:rsidRDefault="0089687B" w:rsidP="00B32D04">
            <w:pPr>
              <w:shd w:val="clear" w:color="auto" w:fill="FFFFFF" w:themeFill="background1"/>
              <w:jc w:val="center"/>
              <w:rPr>
                <w:rFonts w:ascii="Calibri" w:hAnsi="Calibri" w:cs="Calibri"/>
                <w:color w:val="000000" w:themeColor="text1"/>
                <w:rtl/>
                <w:lang w:bidi="ar-JO"/>
              </w:rPr>
            </w:pPr>
          </w:p>
        </w:tc>
        <w:tc>
          <w:tcPr>
            <w:tcW w:w="1276" w:type="dxa"/>
          </w:tcPr>
          <w:p w14:paraId="493980C5" w14:textId="77777777" w:rsidR="0089687B" w:rsidRPr="00195CAD" w:rsidRDefault="0089687B" w:rsidP="00B32D04">
            <w:pPr>
              <w:shd w:val="clear" w:color="auto" w:fill="FFFFFF" w:themeFill="background1"/>
              <w:jc w:val="center"/>
              <w:rPr>
                <w:rFonts w:ascii="Calibri" w:hAnsi="Calibri" w:cs="Calibri"/>
                <w:color w:val="000000" w:themeColor="text1"/>
                <w:rtl/>
                <w:lang w:bidi="ar-JO"/>
              </w:rPr>
            </w:pPr>
            <w:r w:rsidRPr="00195CAD">
              <w:rPr>
                <w:rFonts w:ascii="Calibri" w:hAnsi="Calibri" w:cs="Calibri"/>
                <w:color w:val="000000" w:themeColor="text1"/>
                <w:lang w:bidi="ar-JO"/>
              </w:rPr>
              <w:t>100</w:t>
            </w:r>
            <w:r w:rsidRPr="00195CAD">
              <w:rPr>
                <w:rFonts w:ascii="Calibri" w:hAnsi="Calibri" w:cs="Calibri"/>
                <w:color w:val="000000" w:themeColor="text1"/>
                <w:rtl/>
                <w:lang w:bidi="ar-JO"/>
              </w:rPr>
              <w:t>%</w:t>
            </w:r>
          </w:p>
        </w:tc>
        <w:tc>
          <w:tcPr>
            <w:tcW w:w="2055" w:type="dxa"/>
            <w:shd w:val="clear" w:color="auto" w:fill="D9D9D9" w:themeFill="background1" w:themeFillShade="D9"/>
          </w:tcPr>
          <w:p w14:paraId="3E0DE2B4" w14:textId="77777777" w:rsidR="0089687B" w:rsidRPr="00195CAD" w:rsidRDefault="00D955DA" w:rsidP="00B32D04">
            <w:pPr>
              <w:shd w:val="clear" w:color="auto" w:fill="FFFFFF" w:themeFill="background1"/>
              <w:jc w:val="center"/>
              <w:rPr>
                <w:rFonts w:ascii="Calibri" w:hAnsi="Calibri" w:cs="Calibri"/>
                <w:color w:val="000000" w:themeColor="text1"/>
                <w:rtl/>
                <w:lang w:bidi="ar-JO"/>
              </w:rPr>
            </w:pPr>
            <w:r w:rsidRPr="00195CAD">
              <w:rPr>
                <w:rFonts w:ascii="Calibri" w:hAnsi="Calibri" w:cs="Calibri"/>
                <w:color w:val="000000" w:themeColor="text1"/>
                <w:lang w:bidi="ar-JO"/>
              </w:rPr>
              <w:t>Total</w:t>
            </w:r>
          </w:p>
        </w:tc>
      </w:tr>
    </w:tbl>
    <w:p w14:paraId="775AF0B7" w14:textId="79CC9B7D" w:rsidR="00194281" w:rsidRPr="00195CAD" w:rsidRDefault="00194281" w:rsidP="00B32D04">
      <w:pPr>
        <w:shd w:val="clear" w:color="auto" w:fill="FFFFFF" w:themeFill="background1"/>
        <w:bidi w:val="0"/>
        <w:spacing w:after="0" w:line="240" w:lineRule="auto"/>
        <w:ind w:left="-335"/>
        <w:jc w:val="both"/>
        <w:rPr>
          <w:rFonts w:ascii="Calibri" w:hAnsi="Calibri" w:cs="Calibri"/>
          <w:color w:val="000000" w:themeColor="text1"/>
          <w:lang w:bidi="ar-JO"/>
        </w:rPr>
      </w:pPr>
      <w:r w:rsidRPr="00195CAD">
        <w:rPr>
          <w:rFonts w:ascii="Calibri" w:hAnsi="Calibri" w:cs="Calibri"/>
          <w:color w:val="000000" w:themeColor="text1"/>
          <w:lang w:bidi="ar-JO"/>
        </w:rPr>
        <w:t xml:space="preserve">                   </w:t>
      </w:r>
      <w:r w:rsidR="00D955DA" w:rsidRPr="00195CAD">
        <w:rPr>
          <w:rFonts w:ascii="Calibri" w:hAnsi="Calibri" w:cs="Calibri"/>
          <w:color w:val="000000" w:themeColor="text1"/>
          <w:lang w:bidi="ar-JO"/>
        </w:rPr>
        <w:t xml:space="preserve">* </w:t>
      </w:r>
      <w:r w:rsidRPr="00195CAD">
        <w:rPr>
          <w:rFonts w:ascii="Calibri" w:hAnsi="Calibri" w:cs="Calibri"/>
          <w:color w:val="000000" w:themeColor="text1"/>
          <w:lang w:bidi="ar-JO"/>
        </w:rPr>
        <w:t>I</w:t>
      </w:r>
      <w:r w:rsidR="00EA51C5" w:rsidRPr="00195CAD">
        <w:rPr>
          <w:rFonts w:ascii="Calibri" w:hAnsi="Calibri" w:cs="Calibri"/>
          <w:color w:val="000000" w:themeColor="text1"/>
          <w:lang w:bidi="ar-JO"/>
        </w:rPr>
        <w:t>nclude</w:t>
      </w:r>
      <w:r w:rsidR="00D955DA" w:rsidRPr="00195CAD">
        <w:rPr>
          <w:rFonts w:ascii="Calibri" w:hAnsi="Calibri" w:cs="Calibri"/>
          <w:color w:val="000000" w:themeColor="text1"/>
          <w:lang w:bidi="ar-JO"/>
        </w:rPr>
        <w:t xml:space="preserve"> qui</w:t>
      </w:r>
      <w:r w:rsidRPr="00195CAD">
        <w:rPr>
          <w:rFonts w:ascii="Calibri" w:hAnsi="Calibri" w:cs="Calibri"/>
          <w:color w:val="000000" w:themeColor="text1"/>
          <w:lang w:bidi="ar-JO"/>
        </w:rPr>
        <w:t>z</w:t>
      </w:r>
      <w:r w:rsidR="00D955DA" w:rsidRPr="00195CAD">
        <w:rPr>
          <w:rFonts w:ascii="Calibri" w:hAnsi="Calibri" w:cs="Calibri"/>
          <w:color w:val="000000" w:themeColor="text1"/>
          <w:lang w:bidi="ar-JO"/>
        </w:rPr>
        <w:t>z</w:t>
      </w:r>
      <w:r w:rsidRPr="00195CAD">
        <w:rPr>
          <w:rFonts w:ascii="Calibri" w:hAnsi="Calibri" w:cs="Calibri"/>
          <w:color w:val="000000" w:themeColor="text1"/>
          <w:lang w:bidi="ar-JO"/>
        </w:rPr>
        <w:t>es</w:t>
      </w:r>
      <w:r w:rsidR="00D955DA" w:rsidRPr="00195CAD">
        <w:rPr>
          <w:rFonts w:ascii="Calibri" w:hAnsi="Calibri" w:cs="Calibri"/>
          <w:color w:val="000000" w:themeColor="text1"/>
          <w:lang w:bidi="ar-JO"/>
        </w:rPr>
        <w:t>, in</w:t>
      </w:r>
      <w:r w:rsidRPr="00195CAD">
        <w:rPr>
          <w:rFonts w:ascii="Calibri" w:hAnsi="Calibri" w:cs="Calibri"/>
          <w:color w:val="000000" w:themeColor="text1"/>
          <w:lang w:bidi="ar-JO"/>
        </w:rPr>
        <w:t>-</w:t>
      </w:r>
      <w:r w:rsidR="00D955DA" w:rsidRPr="00195CAD">
        <w:rPr>
          <w:rFonts w:ascii="Calibri" w:hAnsi="Calibri" w:cs="Calibri"/>
          <w:color w:val="000000" w:themeColor="text1"/>
          <w:lang w:bidi="ar-JO"/>
        </w:rPr>
        <w:t xml:space="preserve">class and </w:t>
      </w:r>
      <w:r w:rsidR="000A524B" w:rsidRPr="00195CAD">
        <w:rPr>
          <w:rFonts w:ascii="Calibri" w:hAnsi="Calibri" w:cs="Calibri"/>
          <w:color w:val="000000" w:themeColor="text1"/>
          <w:lang w:bidi="ar-JO"/>
        </w:rPr>
        <w:t>out-of-class</w:t>
      </w:r>
      <w:r w:rsidR="00D955DA" w:rsidRPr="00195CAD">
        <w:rPr>
          <w:rFonts w:ascii="Calibri" w:hAnsi="Calibri" w:cs="Calibri"/>
          <w:color w:val="000000" w:themeColor="text1"/>
          <w:lang w:bidi="ar-JO"/>
        </w:rPr>
        <w:t xml:space="preserve"> </w:t>
      </w:r>
      <w:r w:rsidR="000A524B" w:rsidRPr="00195CAD">
        <w:rPr>
          <w:rFonts w:ascii="Calibri" w:hAnsi="Calibri" w:cs="Calibri"/>
          <w:color w:val="000000" w:themeColor="text1"/>
          <w:lang w:bidi="ar-JO"/>
        </w:rPr>
        <w:t>assignments</w:t>
      </w:r>
      <w:r w:rsidR="001722DF" w:rsidRPr="00195CAD">
        <w:rPr>
          <w:rFonts w:ascii="Calibri" w:hAnsi="Calibri" w:cs="Calibri"/>
          <w:color w:val="000000" w:themeColor="text1"/>
          <w:lang w:bidi="ar-JO"/>
        </w:rPr>
        <w:t xml:space="preserve">, presentations, reports, </w:t>
      </w:r>
    </w:p>
    <w:p w14:paraId="76D1A18D" w14:textId="39761388" w:rsidR="00A0633D" w:rsidRPr="00195CAD" w:rsidRDefault="00194281" w:rsidP="00B32D04">
      <w:pPr>
        <w:shd w:val="clear" w:color="auto" w:fill="FFFFFF" w:themeFill="background1"/>
        <w:bidi w:val="0"/>
        <w:ind w:left="-334"/>
        <w:jc w:val="both"/>
        <w:rPr>
          <w:rFonts w:ascii="Calibri" w:hAnsi="Calibri" w:cs="Calibri"/>
          <w:color w:val="000000" w:themeColor="text1"/>
          <w:lang w:bidi="ar-JO"/>
        </w:rPr>
      </w:pPr>
      <w:r w:rsidRPr="00195CAD">
        <w:rPr>
          <w:rFonts w:ascii="Calibri" w:hAnsi="Calibri" w:cs="Calibri"/>
          <w:color w:val="000000" w:themeColor="text1"/>
          <w:lang w:bidi="ar-JO"/>
        </w:rPr>
        <w:t xml:space="preserve">                     </w:t>
      </w:r>
      <w:r w:rsidR="001722DF" w:rsidRPr="00195CAD">
        <w:rPr>
          <w:rFonts w:ascii="Calibri" w:hAnsi="Calibri" w:cs="Calibri"/>
          <w:color w:val="000000" w:themeColor="text1"/>
          <w:lang w:bidi="ar-JO"/>
        </w:rPr>
        <w:t>videotaped assignment, group</w:t>
      </w:r>
      <w:r w:rsidR="000A524B" w:rsidRPr="00195CAD">
        <w:rPr>
          <w:rFonts w:ascii="Calibri" w:hAnsi="Calibri" w:cs="Calibri"/>
          <w:color w:val="000000" w:themeColor="text1"/>
          <w:lang w:bidi="ar-JO"/>
        </w:rPr>
        <w:t>,</w:t>
      </w:r>
      <w:r w:rsidR="001722DF" w:rsidRPr="00195CAD">
        <w:rPr>
          <w:rFonts w:ascii="Calibri" w:hAnsi="Calibri" w:cs="Calibri"/>
          <w:color w:val="000000" w:themeColor="text1"/>
          <w:lang w:bidi="ar-JO"/>
        </w:rPr>
        <w:t xml:space="preserve"> or </w:t>
      </w:r>
      <w:r w:rsidRPr="00195CAD">
        <w:rPr>
          <w:rFonts w:ascii="Calibri" w:hAnsi="Calibri" w:cs="Calibri"/>
          <w:color w:val="000000" w:themeColor="text1"/>
          <w:lang w:bidi="ar-JO"/>
        </w:rPr>
        <w:t xml:space="preserve">individual </w:t>
      </w:r>
      <w:r w:rsidR="001722DF" w:rsidRPr="00195CAD">
        <w:rPr>
          <w:rFonts w:ascii="Calibri" w:hAnsi="Calibri" w:cs="Calibri"/>
          <w:color w:val="000000" w:themeColor="text1"/>
          <w:lang w:bidi="ar-JO"/>
        </w:rPr>
        <w:t>project.</w:t>
      </w:r>
    </w:p>
    <w:p w14:paraId="632F8ED7" w14:textId="77777777" w:rsidR="0006145B" w:rsidRPr="00195CAD" w:rsidRDefault="001722DF" w:rsidP="00B32D04">
      <w:pPr>
        <w:shd w:val="clear" w:color="auto" w:fill="FFFFFF" w:themeFill="background1"/>
        <w:bidi w:val="0"/>
        <w:ind w:left="-334"/>
        <w:jc w:val="both"/>
        <w:rPr>
          <w:rFonts w:ascii="Calibri" w:hAnsi="Calibri" w:cs="Calibri"/>
          <w:color w:val="000000" w:themeColor="text1"/>
          <w:rtl/>
          <w:lang w:bidi="ar-JO"/>
        </w:rPr>
      </w:pPr>
      <w:r w:rsidRPr="00195CAD">
        <w:rPr>
          <w:rFonts w:ascii="Calibri" w:hAnsi="Calibri" w:cs="Calibri"/>
          <w:color w:val="000000" w:themeColor="text1"/>
          <w:lang w:bidi="ar-JO"/>
        </w:rPr>
        <w:t xml:space="preserve"> </w:t>
      </w:r>
    </w:p>
    <w:p w14:paraId="3287A83F" w14:textId="77777777" w:rsidR="009B42B5" w:rsidRPr="00195CAD" w:rsidRDefault="00E513D7" w:rsidP="00B32D04">
      <w:pPr>
        <w:shd w:val="clear" w:color="auto" w:fill="FFFFFF" w:themeFill="background1"/>
        <w:spacing w:after="0" w:line="360" w:lineRule="auto"/>
        <w:jc w:val="center"/>
        <w:rPr>
          <w:rFonts w:ascii="Calibri" w:hAnsi="Calibri" w:cs="Calibri"/>
          <w:color w:val="000000" w:themeColor="text1"/>
          <w:rtl/>
        </w:rPr>
      </w:pPr>
      <w:r w:rsidRPr="00195CAD">
        <w:rPr>
          <w:rFonts w:ascii="Calibri" w:hAnsi="Calibri" w:cs="Calibri"/>
          <w:color w:val="000000" w:themeColor="text1"/>
        </w:rPr>
        <w:t xml:space="preserve">Alignment of </w:t>
      </w:r>
      <w:r w:rsidR="00A0633D" w:rsidRPr="00195CAD">
        <w:rPr>
          <w:rFonts w:ascii="Calibri" w:hAnsi="Calibri" w:cs="Calibri"/>
          <w:color w:val="000000" w:themeColor="text1"/>
        </w:rPr>
        <w:t>C</w:t>
      </w:r>
      <w:r w:rsidRPr="00195CAD">
        <w:rPr>
          <w:rFonts w:ascii="Calibri" w:hAnsi="Calibri" w:cs="Calibri"/>
          <w:color w:val="000000" w:themeColor="text1"/>
        </w:rPr>
        <w:t xml:space="preserve">ourse </w:t>
      </w:r>
      <w:r w:rsidR="00A0633D" w:rsidRPr="00195CAD">
        <w:rPr>
          <w:rFonts w:ascii="Calibri" w:hAnsi="Calibri" w:cs="Calibri"/>
          <w:color w:val="000000" w:themeColor="text1"/>
        </w:rPr>
        <w:t>O</w:t>
      </w:r>
      <w:r w:rsidRPr="00195CAD">
        <w:rPr>
          <w:rFonts w:ascii="Calibri" w:hAnsi="Calibri" w:cs="Calibri"/>
          <w:color w:val="000000" w:themeColor="text1"/>
        </w:rPr>
        <w:t xml:space="preserve">utcomes with </w:t>
      </w:r>
      <w:r w:rsidR="00A0633D" w:rsidRPr="00195CAD">
        <w:rPr>
          <w:rFonts w:ascii="Calibri" w:hAnsi="Calibri" w:cs="Calibri"/>
          <w:color w:val="000000" w:themeColor="text1"/>
        </w:rPr>
        <w:t>L</w:t>
      </w:r>
      <w:r w:rsidRPr="00195CAD">
        <w:rPr>
          <w:rFonts w:ascii="Calibri" w:hAnsi="Calibri" w:cs="Calibri"/>
          <w:color w:val="000000" w:themeColor="text1"/>
        </w:rPr>
        <w:t xml:space="preserve">earning and </w:t>
      </w:r>
      <w:r w:rsidR="00A0633D" w:rsidRPr="00195CAD">
        <w:rPr>
          <w:rFonts w:ascii="Calibri" w:hAnsi="Calibri" w:cs="Calibri"/>
          <w:color w:val="000000" w:themeColor="text1"/>
        </w:rPr>
        <w:t>A</w:t>
      </w:r>
      <w:r w:rsidRPr="00195CAD">
        <w:rPr>
          <w:rFonts w:ascii="Calibri" w:hAnsi="Calibri" w:cs="Calibri"/>
          <w:color w:val="000000" w:themeColor="text1"/>
        </w:rPr>
        <w:t xml:space="preserve">ssessment </w:t>
      </w:r>
      <w:r w:rsidR="00A0633D" w:rsidRPr="00195CAD">
        <w:rPr>
          <w:rFonts w:ascii="Calibri" w:hAnsi="Calibri" w:cs="Calibri"/>
          <w:color w:val="000000" w:themeColor="text1"/>
        </w:rPr>
        <w:t>M</w:t>
      </w:r>
      <w:r w:rsidRPr="00195CAD">
        <w:rPr>
          <w:rFonts w:ascii="Calibri" w:hAnsi="Calibri" w:cs="Calibri"/>
          <w:color w:val="000000" w:themeColor="text1"/>
        </w:rPr>
        <w:t xml:space="preserve">ethods </w:t>
      </w:r>
    </w:p>
    <w:tbl>
      <w:tblPr>
        <w:tblStyle w:val="TableGrid"/>
        <w:bidiVisual/>
        <w:tblW w:w="0" w:type="auto"/>
        <w:tblInd w:w="-313" w:type="dxa"/>
        <w:tblLook w:val="04A0" w:firstRow="1" w:lastRow="0" w:firstColumn="1" w:lastColumn="0" w:noHBand="0" w:noVBand="1"/>
      </w:tblPr>
      <w:tblGrid>
        <w:gridCol w:w="1596"/>
        <w:gridCol w:w="1439"/>
        <w:gridCol w:w="5194"/>
        <w:gridCol w:w="1060"/>
      </w:tblGrid>
      <w:tr w:rsidR="00B32D04" w:rsidRPr="00195CAD" w14:paraId="7E5D33AA" w14:textId="77777777" w:rsidTr="000267AE">
        <w:tc>
          <w:tcPr>
            <w:tcW w:w="1598"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194E4012" w14:textId="77777777" w:rsidR="005E4BC0" w:rsidRPr="00195CAD" w:rsidRDefault="00E53032" w:rsidP="00B32D04">
            <w:pPr>
              <w:shd w:val="clear" w:color="auto" w:fill="FFFFFF" w:themeFill="background1"/>
              <w:jc w:val="center"/>
              <w:rPr>
                <w:rFonts w:ascii="Calibri" w:hAnsi="Calibri" w:cs="Calibri"/>
                <w:color w:val="000000" w:themeColor="text1"/>
                <w:rtl/>
                <w:lang w:bidi="ar-JO"/>
              </w:rPr>
            </w:pPr>
            <w:r w:rsidRPr="00195CAD">
              <w:rPr>
                <w:rFonts w:ascii="Calibri" w:hAnsi="Calibri" w:cs="Calibri"/>
                <w:color w:val="000000" w:themeColor="text1"/>
                <w:lang w:bidi="ar-JO"/>
              </w:rPr>
              <w:t>Assessment Method</w:t>
            </w:r>
            <w:r w:rsidR="007C44B6" w:rsidRPr="00195CAD">
              <w:rPr>
                <w:rFonts w:ascii="Calibri" w:hAnsi="Calibri" w:cs="Calibri"/>
                <w:color w:val="000000" w:themeColor="text1"/>
                <w:lang w:bidi="ar-JO"/>
              </w:rPr>
              <w:t>**</w:t>
            </w:r>
            <w:r w:rsidRPr="00195CAD">
              <w:rPr>
                <w:rFonts w:ascii="Calibri" w:hAnsi="Calibri" w:cs="Calibri"/>
                <w:color w:val="000000" w:themeColor="text1"/>
                <w:lang w:bidi="ar-JO"/>
              </w:rPr>
              <w:t xml:space="preserve">  </w:t>
            </w:r>
          </w:p>
        </w:tc>
        <w:tc>
          <w:tcPr>
            <w:tcW w:w="1439"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69FCBB71" w14:textId="77777777" w:rsidR="005E4BC0" w:rsidRPr="00195CAD" w:rsidRDefault="00E53032" w:rsidP="00B32D04">
            <w:pPr>
              <w:shd w:val="clear" w:color="auto" w:fill="FFFFFF" w:themeFill="background1"/>
              <w:jc w:val="center"/>
              <w:rPr>
                <w:rFonts w:ascii="Calibri" w:hAnsi="Calibri" w:cs="Calibri"/>
                <w:color w:val="000000" w:themeColor="text1"/>
                <w:rtl/>
                <w:lang w:bidi="ar-JO"/>
              </w:rPr>
            </w:pPr>
            <w:r w:rsidRPr="00195CAD">
              <w:rPr>
                <w:rFonts w:ascii="Calibri" w:hAnsi="Calibri" w:cs="Calibri"/>
                <w:color w:val="000000" w:themeColor="text1"/>
                <w:lang w:bidi="ar-JO"/>
              </w:rPr>
              <w:t>Learning Method</w:t>
            </w:r>
            <w:r w:rsidR="007C44B6" w:rsidRPr="00195CAD">
              <w:rPr>
                <w:rFonts w:ascii="Calibri" w:hAnsi="Calibri" w:cs="Calibri"/>
                <w:color w:val="000000" w:themeColor="text1"/>
                <w:lang w:bidi="ar-JO"/>
              </w:rPr>
              <w:t>*</w:t>
            </w:r>
          </w:p>
        </w:tc>
        <w:tc>
          <w:tcPr>
            <w:tcW w:w="5212"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1FAFD424" w14:textId="77777777" w:rsidR="005E4BC0" w:rsidRPr="00195CAD" w:rsidRDefault="005E4BC0" w:rsidP="00B32D04">
            <w:pPr>
              <w:shd w:val="clear" w:color="auto" w:fill="FFFFFF" w:themeFill="background1"/>
              <w:jc w:val="center"/>
              <w:rPr>
                <w:rFonts w:ascii="Calibri" w:hAnsi="Calibri" w:cs="Calibri"/>
                <w:color w:val="000000" w:themeColor="text1"/>
                <w:rtl/>
                <w:lang w:bidi="ar-JO"/>
              </w:rPr>
            </w:pPr>
            <w:r w:rsidRPr="00195CAD">
              <w:rPr>
                <w:rFonts w:ascii="Calibri" w:hAnsi="Calibri" w:cs="Calibri"/>
                <w:color w:val="000000" w:themeColor="text1"/>
                <w:lang w:bidi="ar-JO"/>
              </w:rPr>
              <w:t>Learning Outcomes</w:t>
            </w:r>
          </w:p>
        </w:tc>
        <w:tc>
          <w:tcPr>
            <w:tcW w:w="1060"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376A26BF" w14:textId="77777777" w:rsidR="005E4BC0" w:rsidRPr="00195CAD" w:rsidRDefault="005E4BC0" w:rsidP="00B32D04">
            <w:pPr>
              <w:shd w:val="clear" w:color="auto" w:fill="FFFFFF" w:themeFill="background1"/>
              <w:jc w:val="center"/>
              <w:rPr>
                <w:rFonts w:ascii="Calibri" w:hAnsi="Calibri" w:cs="Calibri"/>
                <w:color w:val="000000" w:themeColor="text1"/>
                <w:rtl/>
                <w:lang w:bidi="ar-JO"/>
              </w:rPr>
            </w:pPr>
            <w:r w:rsidRPr="00195CAD">
              <w:rPr>
                <w:rFonts w:ascii="Calibri" w:hAnsi="Calibri" w:cs="Calibri"/>
                <w:color w:val="000000" w:themeColor="text1"/>
                <w:lang w:bidi="ar-JO"/>
              </w:rPr>
              <w:t xml:space="preserve">Number </w:t>
            </w:r>
          </w:p>
        </w:tc>
      </w:tr>
      <w:tr w:rsidR="00B32D04" w:rsidRPr="00195CAD" w14:paraId="43235606" w14:textId="77777777" w:rsidTr="000267AE">
        <w:tc>
          <w:tcPr>
            <w:tcW w:w="9309" w:type="dxa"/>
            <w:gridSpan w:val="4"/>
            <w:tcBorders>
              <w:left w:val="thickThinLargeGap" w:sz="2" w:space="0" w:color="auto"/>
              <w:right w:val="thickThinLargeGap" w:sz="2" w:space="0" w:color="auto"/>
            </w:tcBorders>
            <w:shd w:val="clear" w:color="auto" w:fill="F2F2F2" w:themeFill="background1" w:themeFillShade="F2"/>
          </w:tcPr>
          <w:p w14:paraId="58940F7F" w14:textId="77777777" w:rsidR="005E4BC0" w:rsidRPr="00195CAD" w:rsidRDefault="005E4BC0" w:rsidP="00B32D04">
            <w:pPr>
              <w:shd w:val="clear" w:color="auto" w:fill="FFFFFF" w:themeFill="background1"/>
              <w:jc w:val="center"/>
              <w:rPr>
                <w:rFonts w:ascii="Calibri" w:hAnsi="Calibri" w:cs="Calibri"/>
                <w:color w:val="000000" w:themeColor="text1"/>
                <w:vertAlign w:val="subscript"/>
                <w:lang w:bidi="ar-JO"/>
              </w:rPr>
            </w:pPr>
            <w:r w:rsidRPr="00195CAD">
              <w:rPr>
                <w:rFonts w:ascii="Calibri" w:hAnsi="Calibri" w:cs="Calibri"/>
                <w:color w:val="000000" w:themeColor="text1"/>
                <w:rtl/>
                <w:lang w:bidi="ar-JO"/>
              </w:rPr>
              <w:t xml:space="preserve">   </w:t>
            </w:r>
            <w:r w:rsidRPr="00195CAD">
              <w:rPr>
                <w:rFonts w:ascii="Calibri" w:hAnsi="Calibri" w:cs="Calibri"/>
                <w:color w:val="000000" w:themeColor="text1"/>
                <w:lang w:bidi="ar-JO"/>
              </w:rPr>
              <w:t>Knowledge</w:t>
            </w:r>
          </w:p>
        </w:tc>
      </w:tr>
      <w:tr w:rsidR="00B32D04" w:rsidRPr="00195CAD" w14:paraId="2902A0E2" w14:textId="77777777" w:rsidTr="000267AE">
        <w:tc>
          <w:tcPr>
            <w:tcW w:w="1598" w:type="dxa"/>
            <w:tcBorders>
              <w:left w:val="thickThinLargeGap" w:sz="2" w:space="0" w:color="auto"/>
              <w:right w:val="single" w:sz="4" w:space="0" w:color="auto"/>
            </w:tcBorders>
          </w:tcPr>
          <w:p w14:paraId="05113E90" w14:textId="77777777" w:rsidR="002657C1" w:rsidRPr="00195CAD" w:rsidRDefault="002657C1" w:rsidP="00B32D04">
            <w:pPr>
              <w:shd w:val="clear" w:color="auto" w:fill="FFFFFF" w:themeFill="background1"/>
              <w:bidi w:val="0"/>
              <w:jc w:val="center"/>
              <w:rPr>
                <w:rFonts w:ascii="Calibri" w:hAnsi="Calibri" w:cs="Calibri"/>
                <w:color w:val="000000" w:themeColor="text1"/>
                <w:lang w:bidi="ar-JO"/>
              </w:rPr>
            </w:pPr>
            <w:r w:rsidRPr="00195CAD">
              <w:rPr>
                <w:rFonts w:ascii="Calibri" w:hAnsi="Calibri" w:cs="Calibri"/>
                <w:color w:val="000000" w:themeColor="text1"/>
                <w:lang w:bidi="ar-JO"/>
              </w:rPr>
              <w:t>Assignments</w:t>
            </w:r>
            <w:r w:rsidR="00386063" w:rsidRPr="00195CAD">
              <w:rPr>
                <w:rFonts w:ascii="Calibri" w:hAnsi="Calibri" w:cs="Calibri"/>
                <w:color w:val="000000" w:themeColor="text1"/>
                <w:lang w:bidi="ar-JO"/>
              </w:rPr>
              <w:t xml:space="preserve">, </w:t>
            </w:r>
            <w:r w:rsidRPr="00195CAD">
              <w:rPr>
                <w:rFonts w:ascii="Calibri" w:hAnsi="Calibri" w:cs="Calibri"/>
                <w:color w:val="000000" w:themeColor="text1"/>
                <w:rtl/>
                <w:lang w:bidi="ar-JO"/>
              </w:rPr>
              <w:t>quizzes</w:t>
            </w:r>
            <w:r w:rsidR="00386063" w:rsidRPr="00195CAD">
              <w:rPr>
                <w:rFonts w:ascii="Calibri" w:hAnsi="Calibri" w:cs="Calibri"/>
                <w:color w:val="000000" w:themeColor="text1"/>
                <w:lang w:bidi="ar-JO"/>
              </w:rPr>
              <w:t xml:space="preserve">, </w:t>
            </w:r>
          </w:p>
          <w:p w14:paraId="3DA80AAF" w14:textId="29CEFEC9" w:rsidR="00482BAC" w:rsidRPr="00195CAD" w:rsidRDefault="00386063" w:rsidP="00B32D04">
            <w:pPr>
              <w:shd w:val="clear" w:color="auto" w:fill="FFFFFF" w:themeFill="background1"/>
              <w:bidi w:val="0"/>
              <w:jc w:val="center"/>
              <w:rPr>
                <w:rFonts w:ascii="Calibri" w:hAnsi="Calibri" w:cs="Calibri"/>
                <w:color w:val="000000" w:themeColor="text1"/>
                <w:lang w:bidi="ar-JO"/>
              </w:rPr>
            </w:pPr>
            <w:r w:rsidRPr="00195CAD">
              <w:rPr>
                <w:rFonts w:ascii="Calibri" w:hAnsi="Calibri" w:cs="Calibri"/>
                <w:color w:val="000000" w:themeColor="text1"/>
                <w:lang w:bidi="ar-JO"/>
              </w:rPr>
              <w:t>final exam</w:t>
            </w:r>
          </w:p>
        </w:tc>
        <w:tc>
          <w:tcPr>
            <w:tcW w:w="1439" w:type="dxa"/>
            <w:tcBorders>
              <w:left w:val="single" w:sz="4" w:space="0" w:color="auto"/>
              <w:right w:val="single" w:sz="4" w:space="0" w:color="auto"/>
            </w:tcBorders>
          </w:tcPr>
          <w:p w14:paraId="72AEA1A1" w14:textId="316E9ED9" w:rsidR="00482BAC" w:rsidRPr="00195CAD" w:rsidRDefault="00266915" w:rsidP="00B32D04">
            <w:pPr>
              <w:shd w:val="clear" w:color="auto" w:fill="FFFFFF" w:themeFill="background1"/>
              <w:rPr>
                <w:rFonts w:ascii="Calibri" w:hAnsi="Calibri" w:cs="Calibri"/>
                <w:color w:val="000000" w:themeColor="text1"/>
                <w:rtl/>
                <w:lang w:bidi="ar-JO"/>
              </w:rPr>
            </w:pPr>
            <w:r w:rsidRPr="00195CAD">
              <w:rPr>
                <w:rFonts w:ascii="Calibri" w:hAnsi="Calibri" w:cs="Calibri"/>
                <w:color w:val="000000" w:themeColor="text1"/>
                <w:lang w:bidi="ar-JO"/>
              </w:rPr>
              <w:t xml:space="preserve">Interactive </w:t>
            </w:r>
            <w:r w:rsidR="00DA2DA4" w:rsidRPr="00195CAD">
              <w:rPr>
                <w:rFonts w:ascii="Calibri" w:hAnsi="Calibri" w:cs="Calibri"/>
                <w:color w:val="000000" w:themeColor="text1"/>
                <w:lang w:bidi="ar-JO"/>
              </w:rPr>
              <w:t>lectures</w:t>
            </w:r>
            <w:r w:rsidRPr="00195CAD">
              <w:rPr>
                <w:rFonts w:ascii="Calibri" w:hAnsi="Calibri" w:cs="Calibri"/>
                <w:color w:val="000000" w:themeColor="text1"/>
                <w:lang w:bidi="ar-JO"/>
              </w:rPr>
              <w:t xml:space="preserve"> and discussions by students</w:t>
            </w:r>
          </w:p>
        </w:tc>
        <w:tc>
          <w:tcPr>
            <w:tcW w:w="5212" w:type="dxa"/>
            <w:tcBorders>
              <w:left w:val="single" w:sz="4" w:space="0" w:color="auto"/>
              <w:right w:val="single" w:sz="4" w:space="0" w:color="auto"/>
            </w:tcBorders>
          </w:tcPr>
          <w:p w14:paraId="307B9753" w14:textId="074FFAE6" w:rsidR="00482BAC" w:rsidRPr="00195CAD" w:rsidRDefault="00F0770D" w:rsidP="00B32D04">
            <w:pPr>
              <w:shd w:val="clear" w:color="auto" w:fill="FFFFFF" w:themeFill="background1"/>
              <w:jc w:val="right"/>
              <w:rPr>
                <w:rFonts w:ascii="Calibri" w:hAnsi="Calibri" w:cs="Calibri"/>
                <w:color w:val="000000" w:themeColor="text1"/>
                <w:rtl/>
                <w:lang w:bidi="ar-JO"/>
              </w:rPr>
            </w:pPr>
            <w:r w:rsidRPr="00195CAD">
              <w:rPr>
                <w:rFonts w:ascii="Calibri" w:hAnsi="Calibri" w:cs="Calibri"/>
                <w:color w:val="000000" w:themeColor="text1"/>
                <w:lang w:bidi="ar-JO"/>
              </w:rPr>
              <w:t>Identify</w:t>
            </w:r>
            <w:r w:rsidRPr="00195CAD">
              <w:rPr>
                <w:rFonts w:ascii="Calibri" w:hAnsi="Calibri" w:cs="Calibri"/>
                <w:color w:val="000000" w:themeColor="text1"/>
              </w:rPr>
              <w:t xml:space="preserve"> and Define the Characteristics of the governmental units and the basic principles of governmental accounting.</w:t>
            </w:r>
          </w:p>
        </w:tc>
        <w:tc>
          <w:tcPr>
            <w:tcW w:w="1060" w:type="dxa"/>
            <w:tcBorders>
              <w:left w:val="single" w:sz="4" w:space="0" w:color="auto"/>
              <w:right w:val="thickThinLargeGap" w:sz="2" w:space="0" w:color="auto"/>
            </w:tcBorders>
          </w:tcPr>
          <w:p w14:paraId="10690C1E" w14:textId="77777777" w:rsidR="00482BAC" w:rsidRPr="00195CAD" w:rsidRDefault="00482BAC" w:rsidP="00B32D04">
            <w:pPr>
              <w:shd w:val="clear" w:color="auto" w:fill="FFFFFF" w:themeFill="background1"/>
              <w:bidi w:val="0"/>
              <w:jc w:val="center"/>
              <w:rPr>
                <w:rFonts w:ascii="Calibri" w:hAnsi="Calibri" w:cs="Calibri"/>
                <w:color w:val="000000" w:themeColor="text1"/>
                <w:lang w:bidi="ar-JO"/>
              </w:rPr>
            </w:pPr>
            <w:r w:rsidRPr="00195CAD">
              <w:rPr>
                <w:rFonts w:ascii="Calibri" w:hAnsi="Calibri" w:cs="Calibri"/>
                <w:color w:val="000000" w:themeColor="text1"/>
                <w:lang w:bidi="ar-JO"/>
              </w:rPr>
              <w:t>K1</w:t>
            </w:r>
          </w:p>
        </w:tc>
      </w:tr>
      <w:tr w:rsidR="00B32D04" w:rsidRPr="00195CAD" w14:paraId="3535B1A4" w14:textId="77777777" w:rsidTr="000267AE">
        <w:tc>
          <w:tcPr>
            <w:tcW w:w="1598" w:type="dxa"/>
            <w:tcBorders>
              <w:left w:val="thickThinLargeGap" w:sz="2" w:space="0" w:color="auto"/>
              <w:right w:val="single" w:sz="4" w:space="0" w:color="auto"/>
            </w:tcBorders>
          </w:tcPr>
          <w:p w14:paraId="64E2CA9A" w14:textId="6FA5E3D1" w:rsidR="000267AE" w:rsidRPr="00195CAD" w:rsidRDefault="000267AE" w:rsidP="00B32D04">
            <w:pPr>
              <w:shd w:val="clear" w:color="auto" w:fill="FFFFFF" w:themeFill="background1"/>
              <w:bidi w:val="0"/>
              <w:jc w:val="center"/>
              <w:rPr>
                <w:rFonts w:ascii="Calibri" w:hAnsi="Calibri" w:cs="Calibri"/>
                <w:color w:val="000000" w:themeColor="text1"/>
                <w:lang w:bidi="ar-JO"/>
              </w:rPr>
            </w:pPr>
            <w:proofErr w:type="gramStart"/>
            <w:r w:rsidRPr="00195CAD">
              <w:rPr>
                <w:rFonts w:ascii="Calibri" w:hAnsi="Calibri" w:cs="Calibri"/>
                <w:color w:val="000000" w:themeColor="text1"/>
                <w:lang w:bidi="ar-JO"/>
              </w:rPr>
              <w:t>Assignments,,</w:t>
            </w:r>
            <w:proofErr w:type="gramEnd"/>
            <w:r w:rsidRPr="00195CAD">
              <w:rPr>
                <w:rFonts w:ascii="Calibri" w:hAnsi="Calibri" w:cs="Calibri"/>
                <w:color w:val="000000" w:themeColor="text1"/>
                <w:lang w:bidi="ar-JO"/>
              </w:rPr>
              <w:t xml:space="preserve"> quizzes, final exam</w:t>
            </w:r>
          </w:p>
        </w:tc>
        <w:tc>
          <w:tcPr>
            <w:tcW w:w="1439" w:type="dxa"/>
            <w:tcBorders>
              <w:left w:val="single" w:sz="4" w:space="0" w:color="auto"/>
              <w:right w:val="single" w:sz="4" w:space="0" w:color="auto"/>
            </w:tcBorders>
          </w:tcPr>
          <w:p w14:paraId="411B6454" w14:textId="0DDB3094" w:rsidR="000267AE" w:rsidRPr="00195CAD" w:rsidRDefault="000267AE" w:rsidP="00B32D04">
            <w:pPr>
              <w:shd w:val="clear" w:color="auto" w:fill="FFFFFF" w:themeFill="background1"/>
              <w:rPr>
                <w:rFonts w:ascii="Calibri" w:hAnsi="Calibri" w:cs="Calibri"/>
                <w:color w:val="000000" w:themeColor="text1"/>
                <w:rtl/>
                <w:lang w:bidi="ar-JO"/>
              </w:rPr>
            </w:pPr>
            <w:r w:rsidRPr="00195CAD">
              <w:rPr>
                <w:rFonts w:ascii="Calibri" w:hAnsi="Calibri" w:cs="Calibri"/>
                <w:color w:val="000000" w:themeColor="text1"/>
                <w:lang w:bidi="ar-JO"/>
              </w:rPr>
              <w:t>Interactive lectures and discussions by students</w:t>
            </w:r>
          </w:p>
          <w:p w14:paraId="6B83613E" w14:textId="64162878" w:rsidR="000267AE" w:rsidRPr="00195CAD" w:rsidRDefault="000267AE" w:rsidP="00B32D04">
            <w:pPr>
              <w:shd w:val="clear" w:color="auto" w:fill="FFFFFF" w:themeFill="background1"/>
              <w:jc w:val="right"/>
              <w:rPr>
                <w:rFonts w:ascii="Calibri" w:hAnsi="Calibri" w:cs="Calibri"/>
                <w:color w:val="000000" w:themeColor="text1"/>
                <w:rtl/>
                <w:lang w:bidi="ar-JO"/>
              </w:rPr>
            </w:pPr>
            <w:r w:rsidRPr="00195CAD">
              <w:rPr>
                <w:rFonts w:ascii="Calibri" w:hAnsi="Calibri" w:cs="Calibri"/>
                <w:color w:val="000000" w:themeColor="text1"/>
                <w:lang w:bidi="ar-JO"/>
              </w:rPr>
              <w:t>Self-education</w:t>
            </w:r>
          </w:p>
        </w:tc>
        <w:tc>
          <w:tcPr>
            <w:tcW w:w="5212" w:type="dxa"/>
            <w:tcBorders>
              <w:left w:val="single" w:sz="4" w:space="0" w:color="auto"/>
              <w:right w:val="single" w:sz="4" w:space="0" w:color="auto"/>
            </w:tcBorders>
          </w:tcPr>
          <w:p w14:paraId="2A36658F" w14:textId="051F36E8" w:rsidR="000267AE" w:rsidRPr="00195CAD" w:rsidRDefault="000267AE" w:rsidP="00B32D04">
            <w:pPr>
              <w:shd w:val="clear" w:color="auto" w:fill="FFFFFF" w:themeFill="background1"/>
              <w:jc w:val="right"/>
              <w:rPr>
                <w:rFonts w:ascii="Calibri" w:hAnsi="Calibri" w:cs="Calibri"/>
                <w:color w:val="000000" w:themeColor="text1"/>
                <w:rtl/>
                <w:lang w:bidi="ar-JO"/>
              </w:rPr>
            </w:pPr>
            <w:r w:rsidRPr="00195CAD">
              <w:rPr>
                <w:rFonts w:ascii="Calibri" w:hAnsi="Calibri" w:cs="Calibri"/>
                <w:color w:val="000000" w:themeColor="text1"/>
              </w:rPr>
              <w:t xml:space="preserve"> The ability to distinguish between governmental agencies and not-for-profit organizations differs from other types of businesses.</w:t>
            </w:r>
          </w:p>
        </w:tc>
        <w:tc>
          <w:tcPr>
            <w:tcW w:w="1060" w:type="dxa"/>
            <w:tcBorders>
              <w:left w:val="single" w:sz="4" w:space="0" w:color="auto"/>
              <w:right w:val="thickThinLargeGap" w:sz="2" w:space="0" w:color="auto"/>
            </w:tcBorders>
          </w:tcPr>
          <w:p w14:paraId="03E2F74B" w14:textId="77777777" w:rsidR="000267AE" w:rsidRPr="00195CAD" w:rsidRDefault="000267AE" w:rsidP="00B32D04">
            <w:pPr>
              <w:shd w:val="clear" w:color="auto" w:fill="FFFFFF" w:themeFill="background1"/>
              <w:bidi w:val="0"/>
              <w:jc w:val="center"/>
              <w:rPr>
                <w:rFonts w:ascii="Calibri" w:hAnsi="Calibri" w:cs="Calibri"/>
                <w:color w:val="000000" w:themeColor="text1"/>
                <w:lang w:bidi="ar-JO"/>
              </w:rPr>
            </w:pPr>
            <w:r w:rsidRPr="00195CAD">
              <w:rPr>
                <w:rFonts w:ascii="Calibri" w:hAnsi="Calibri" w:cs="Calibri"/>
                <w:color w:val="000000" w:themeColor="text1"/>
                <w:lang w:bidi="ar-JO"/>
              </w:rPr>
              <w:t>K2</w:t>
            </w:r>
          </w:p>
        </w:tc>
      </w:tr>
      <w:tr w:rsidR="00B32D04" w:rsidRPr="00195CAD" w14:paraId="12747C63" w14:textId="77777777" w:rsidTr="000267AE">
        <w:tc>
          <w:tcPr>
            <w:tcW w:w="1598" w:type="dxa"/>
            <w:tcBorders>
              <w:left w:val="thickThinLargeGap" w:sz="2" w:space="0" w:color="auto"/>
              <w:right w:val="single" w:sz="4" w:space="0" w:color="auto"/>
            </w:tcBorders>
          </w:tcPr>
          <w:p w14:paraId="02AFD255" w14:textId="77777777" w:rsidR="000267AE" w:rsidRPr="00195CAD" w:rsidRDefault="000267AE" w:rsidP="00B32D04">
            <w:pPr>
              <w:shd w:val="clear" w:color="auto" w:fill="FFFFFF" w:themeFill="background1"/>
              <w:bidi w:val="0"/>
              <w:jc w:val="center"/>
              <w:rPr>
                <w:rFonts w:ascii="Calibri" w:hAnsi="Calibri" w:cs="Calibri"/>
                <w:color w:val="000000" w:themeColor="text1"/>
                <w:lang w:bidi="ar-JO"/>
              </w:rPr>
            </w:pPr>
            <w:r w:rsidRPr="00195CAD">
              <w:rPr>
                <w:rFonts w:ascii="Calibri" w:hAnsi="Calibri" w:cs="Calibri"/>
                <w:color w:val="000000" w:themeColor="text1"/>
                <w:lang w:bidi="ar-JO"/>
              </w:rPr>
              <w:t>Assignments,</w:t>
            </w:r>
          </w:p>
          <w:p w14:paraId="67ECBFA9" w14:textId="7AC21515" w:rsidR="000267AE" w:rsidRPr="00195CAD" w:rsidRDefault="000267AE" w:rsidP="00B32D04">
            <w:pPr>
              <w:shd w:val="clear" w:color="auto" w:fill="FFFFFF" w:themeFill="background1"/>
              <w:bidi w:val="0"/>
              <w:jc w:val="center"/>
              <w:rPr>
                <w:rFonts w:ascii="Calibri" w:hAnsi="Calibri" w:cs="Calibri"/>
                <w:color w:val="000000" w:themeColor="text1"/>
                <w:lang w:bidi="ar-JO"/>
              </w:rPr>
            </w:pPr>
            <w:r w:rsidRPr="00195CAD">
              <w:rPr>
                <w:rFonts w:ascii="Calibri" w:hAnsi="Calibri" w:cs="Calibri"/>
                <w:color w:val="000000" w:themeColor="text1"/>
                <w:lang w:bidi="ar-JO"/>
              </w:rPr>
              <w:t>quiz, final exam</w:t>
            </w:r>
          </w:p>
        </w:tc>
        <w:tc>
          <w:tcPr>
            <w:tcW w:w="1439" w:type="dxa"/>
            <w:tcBorders>
              <w:left w:val="single" w:sz="4" w:space="0" w:color="auto"/>
              <w:right w:val="single" w:sz="4" w:space="0" w:color="auto"/>
            </w:tcBorders>
          </w:tcPr>
          <w:p w14:paraId="0081A37F" w14:textId="0A727547" w:rsidR="000267AE" w:rsidRPr="00195CAD" w:rsidRDefault="000267AE" w:rsidP="00B32D04">
            <w:pPr>
              <w:shd w:val="clear" w:color="auto" w:fill="FFFFFF" w:themeFill="background1"/>
              <w:rPr>
                <w:rFonts w:ascii="Calibri" w:hAnsi="Calibri" w:cs="Calibri"/>
                <w:color w:val="000000" w:themeColor="text1"/>
                <w:rtl/>
                <w:lang w:bidi="ar-JO"/>
              </w:rPr>
            </w:pPr>
            <w:r w:rsidRPr="00195CAD">
              <w:rPr>
                <w:rFonts w:ascii="Calibri" w:hAnsi="Calibri" w:cs="Calibri"/>
                <w:color w:val="000000" w:themeColor="text1"/>
                <w:lang w:bidi="ar-JO"/>
              </w:rPr>
              <w:t>Interactive lectures and discussions by students</w:t>
            </w:r>
          </w:p>
        </w:tc>
        <w:tc>
          <w:tcPr>
            <w:tcW w:w="5212" w:type="dxa"/>
            <w:tcBorders>
              <w:left w:val="single" w:sz="4" w:space="0" w:color="auto"/>
              <w:right w:val="single" w:sz="4" w:space="0" w:color="auto"/>
            </w:tcBorders>
          </w:tcPr>
          <w:p w14:paraId="0869DE3C" w14:textId="56316C3D" w:rsidR="000267AE" w:rsidRPr="00195CAD" w:rsidRDefault="000267AE" w:rsidP="00B32D04">
            <w:pPr>
              <w:shd w:val="clear" w:color="auto" w:fill="FFFFFF" w:themeFill="background1"/>
              <w:jc w:val="right"/>
              <w:rPr>
                <w:rFonts w:ascii="Calibri" w:hAnsi="Calibri" w:cs="Calibri"/>
                <w:color w:val="000000" w:themeColor="text1"/>
                <w:rtl/>
                <w:lang w:bidi="ar-JO"/>
              </w:rPr>
            </w:pPr>
            <w:r w:rsidRPr="00195CAD">
              <w:rPr>
                <w:rFonts w:ascii="Calibri" w:hAnsi="Calibri" w:cs="Calibri"/>
                <w:color w:val="000000" w:themeColor="text1"/>
                <w:lang w:bidi="ar-JO"/>
              </w:rPr>
              <w:t>Identify</w:t>
            </w:r>
            <w:r w:rsidRPr="00195CAD">
              <w:rPr>
                <w:rFonts w:ascii="Calibri" w:hAnsi="Calibri" w:cs="Calibri"/>
                <w:color w:val="000000" w:themeColor="text1"/>
                <w:shd w:val="clear" w:color="auto" w:fill="FFFFFF"/>
              </w:rPr>
              <w:t xml:space="preserve"> the bases of accounting and measurement focuses used by governments and budget</w:t>
            </w:r>
          </w:p>
        </w:tc>
        <w:tc>
          <w:tcPr>
            <w:tcW w:w="1060" w:type="dxa"/>
            <w:tcBorders>
              <w:left w:val="single" w:sz="4" w:space="0" w:color="auto"/>
              <w:right w:val="thickThinLargeGap" w:sz="2" w:space="0" w:color="auto"/>
            </w:tcBorders>
          </w:tcPr>
          <w:p w14:paraId="607F65E2" w14:textId="77777777" w:rsidR="000267AE" w:rsidRPr="00195CAD" w:rsidRDefault="000267AE" w:rsidP="00B32D04">
            <w:pPr>
              <w:shd w:val="clear" w:color="auto" w:fill="FFFFFF" w:themeFill="background1"/>
              <w:bidi w:val="0"/>
              <w:jc w:val="center"/>
              <w:rPr>
                <w:rFonts w:ascii="Calibri" w:hAnsi="Calibri" w:cs="Calibri"/>
                <w:color w:val="000000" w:themeColor="text1"/>
                <w:lang w:bidi="ar-JO"/>
              </w:rPr>
            </w:pPr>
            <w:r w:rsidRPr="00195CAD">
              <w:rPr>
                <w:rFonts w:ascii="Calibri" w:hAnsi="Calibri" w:cs="Calibri"/>
                <w:color w:val="000000" w:themeColor="text1"/>
                <w:lang w:bidi="ar-JO"/>
              </w:rPr>
              <w:t>K3</w:t>
            </w:r>
          </w:p>
        </w:tc>
      </w:tr>
      <w:tr w:rsidR="00B32D04" w:rsidRPr="00195CAD" w14:paraId="23C13603" w14:textId="77777777" w:rsidTr="000267AE">
        <w:tc>
          <w:tcPr>
            <w:tcW w:w="1598" w:type="dxa"/>
            <w:tcBorders>
              <w:left w:val="thickThinLargeGap" w:sz="2" w:space="0" w:color="auto"/>
              <w:right w:val="single" w:sz="4" w:space="0" w:color="auto"/>
            </w:tcBorders>
          </w:tcPr>
          <w:p w14:paraId="5DF0D50B" w14:textId="77777777" w:rsidR="000C5AD6" w:rsidRPr="00195CAD" w:rsidRDefault="000C5AD6" w:rsidP="00B32D04">
            <w:pPr>
              <w:shd w:val="clear" w:color="auto" w:fill="FFFFFF" w:themeFill="background1"/>
              <w:bidi w:val="0"/>
              <w:jc w:val="center"/>
              <w:rPr>
                <w:rFonts w:ascii="Calibri" w:hAnsi="Calibri" w:cs="Calibri"/>
                <w:color w:val="000000" w:themeColor="text1"/>
                <w:lang w:bidi="ar-JO"/>
              </w:rPr>
            </w:pPr>
            <w:r w:rsidRPr="00195CAD">
              <w:rPr>
                <w:rFonts w:ascii="Calibri" w:hAnsi="Calibri" w:cs="Calibri"/>
                <w:color w:val="000000" w:themeColor="text1"/>
                <w:lang w:bidi="ar-JO"/>
              </w:rPr>
              <w:t>Assignments,</w:t>
            </w:r>
          </w:p>
          <w:p w14:paraId="5EBC6699" w14:textId="7B29DE6F" w:rsidR="000267AE" w:rsidRPr="00195CAD" w:rsidRDefault="000C5AD6" w:rsidP="00B32D04">
            <w:pPr>
              <w:shd w:val="clear" w:color="auto" w:fill="FFFFFF" w:themeFill="background1"/>
              <w:bidi w:val="0"/>
              <w:jc w:val="center"/>
              <w:rPr>
                <w:rFonts w:ascii="Calibri" w:hAnsi="Calibri" w:cs="Calibri"/>
                <w:color w:val="000000" w:themeColor="text1"/>
                <w:lang w:bidi="ar-JO"/>
              </w:rPr>
            </w:pPr>
            <w:r w:rsidRPr="00195CAD">
              <w:rPr>
                <w:rFonts w:ascii="Calibri" w:hAnsi="Calibri" w:cs="Calibri"/>
                <w:color w:val="000000" w:themeColor="text1"/>
                <w:lang w:bidi="ar-JO"/>
              </w:rPr>
              <w:t>quiz, final exam</w:t>
            </w:r>
          </w:p>
        </w:tc>
        <w:tc>
          <w:tcPr>
            <w:tcW w:w="1439" w:type="dxa"/>
            <w:tcBorders>
              <w:left w:val="single" w:sz="4" w:space="0" w:color="auto"/>
              <w:right w:val="single" w:sz="4" w:space="0" w:color="auto"/>
            </w:tcBorders>
          </w:tcPr>
          <w:p w14:paraId="7CB8E108" w14:textId="77777777" w:rsidR="000267AE" w:rsidRPr="00195CAD" w:rsidRDefault="000267AE" w:rsidP="00B32D04">
            <w:pPr>
              <w:shd w:val="clear" w:color="auto" w:fill="FFFFFF" w:themeFill="background1"/>
              <w:rPr>
                <w:rFonts w:ascii="Calibri" w:hAnsi="Calibri" w:cs="Calibri"/>
                <w:color w:val="000000" w:themeColor="text1"/>
                <w:lang w:bidi="ar-JO"/>
              </w:rPr>
            </w:pPr>
          </w:p>
        </w:tc>
        <w:tc>
          <w:tcPr>
            <w:tcW w:w="5212" w:type="dxa"/>
            <w:tcBorders>
              <w:left w:val="single" w:sz="4" w:space="0" w:color="auto"/>
              <w:right w:val="single" w:sz="4" w:space="0" w:color="auto"/>
            </w:tcBorders>
          </w:tcPr>
          <w:p w14:paraId="5B9DEDDC" w14:textId="3893F808" w:rsidR="000267AE" w:rsidRPr="00195CAD" w:rsidRDefault="000267AE" w:rsidP="00B32D04">
            <w:pPr>
              <w:shd w:val="clear" w:color="auto" w:fill="FFFFFF" w:themeFill="background1"/>
              <w:jc w:val="right"/>
              <w:rPr>
                <w:rFonts w:ascii="Calibri" w:hAnsi="Calibri" w:cs="Calibri"/>
                <w:color w:val="000000" w:themeColor="text1"/>
                <w:rtl/>
                <w:lang w:bidi="ar-JO"/>
              </w:rPr>
            </w:pPr>
            <w:r w:rsidRPr="00195CAD">
              <w:rPr>
                <w:rFonts w:ascii="Calibri" w:hAnsi="Calibri" w:cs="Calibri"/>
                <w:color w:val="000000" w:themeColor="text1"/>
              </w:rPr>
              <w:t xml:space="preserve">Recording and evaluating the typical monetary transactions of local and state governments in accordance with the standards of the </w:t>
            </w:r>
            <w:proofErr w:type="gramStart"/>
            <w:r w:rsidRPr="00195CAD">
              <w:rPr>
                <w:rFonts w:ascii="Calibri" w:hAnsi="Calibri" w:cs="Calibri"/>
                <w:color w:val="000000" w:themeColor="text1"/>
              </w:rPr>
              <w:t>Governmental(</w:t>
            </w:r>
            <w:proofErr w:type="gramEnd"/>
            <w:r w:rsidRPr="00195CAD">
              <w:rPr>
                <w:rFonts w:ascii="Calibri" w:hAnsi="Calibri" w:cs="Calibri"/>
                <w:color w:val="000000" w:themeColor="text1"/>
              </w:rPr>
              <w:t>IPSAS)</w:t>
            </w:r>
          </w:p>
        </w:tc>
        <w:tc>
          <w:tcPr>
            <w:tcW w:w="1060" w:type="dxa"/>
            <w:tcBorders>
              <w:left w:val="single" w:sz="4" w:space="0" w:color="auto"/>
              <w:right w:val="thickThinLargeGap" w:sz="2" w:space="0" w:color="auto"/>
            </w:tcBorders>
          </w:tcPr>
          <w:p w14:paraId="54BAF7CC" w14:textId="5BD9F940" w:rsidR="000267AE" w:rsidRPr="00195CAD" w:rsidRDefault="000267AE" w:rsidP="00B32D04">
            <w:pPr>
              <w:shd w:val="clear" w:color="auto" w:fill="FFFFFF" w:themeFill="background1"/>
              <w:bidi w:val="0"/>
              <w:jc w:val="center"/>
              <w:rPr>
                <w:rFonts w:ascii="Calibri" w:hAnsi="Calibri" w:cs="Calibri"/>
                <w:color w:val="000000" w:themeColor="text1"/>
                <w:lang w:bidi="ar-JO"/>
              </w:rPr>
            </w:pPr>
            <w:r w:rsidRPr="00195CAD">
              <w:rPr>
                <w:rFonts w:ascii="Calibri" w:hAnsi="Calibri" w:cs="Calibri"/>
                <w:color w:val="000000" w:themeColor="text1"/>
                <w:lang w:bidi="ar-JO"/>
              </w:rPr>
              <w:t>K4</w:t>
            </w:r>
          </w:p>
        </w:tc>
      </w:tr>
      <w:tr w:rsidR="00B32D04" w:rsidRPr="00195CAD" w14:paraId="0DE5A5AA" w14:textId="77777777" w:rsidTr="000267AE">
        <w:tc>
          <w:tcPr>
            <w:tcW w:w="9309" w:type="dxa"/>
            <w:gridSpan w:val="4"/>
            <w:tcBorders>
              <w:left w:val="thickThinLargeGap" w:sz="2" w:space="0" w:color="auto"/>
              <w:right w:val="thickThinLargeGap" w:sz="2" w:space="0" w:color="auto"/>
            </w:tcBorders>
            <w:shd w:val="clear" w:color="auto" w:fill="F2F2F2" w:themeFill="background1" w:themeFillShade="F2"/>
          </w:tcPr>
          <w:p w14:paraId="19D4A5B4" w14:textId="77777777" w:rsidR="000267AE" w:rsidRPr="00195CAD" w:rsidRDefault="000267AE" w:rsidP="00B32D04">
            <w:pPr>
              <w:shd w:val="clear" w:color="auto" w:fill="FFFFFF" w:themeFill="background1"/>
              <w:jc w:val="center"/>
              <w:rPr>
                <w:rFonts w:ascii="Calibri" w:hAnsi="Calibri" w:cs="Calibri"/>
                <w:color w:val="000000" w:themeColor="text1"/>
                <w:rtl/>
                <w:lang w:bidi="ar-JO"/>
              </w:rPr>
            </w:pPr>
            <w:r w:rsidRPr="00195CAD">
              <w:rPr>
                <w:rFonts w:ascii="Calibri" w:hAnsi="Calibri" w:cs="Calibri"/>
                <w:color w:val="000000" w:themeColor="text1"/>
                <w:rtl/>
                <w:lang w:bidi="ar-JO"/>
              </w:rPr>
              <w:t xml:space="preserve">     </w:t>
            </w:r>
            <w:r w:rsidRPr="00195CAD">
              <w:rPr>
                <w:rFonts w:ascii="Calibri" w:hAnsi="Calibri" w:cs="Calibri"/>
                <w:color w:val="000000" w:themeColor="text1"/>
                <w:lang w:bidi="ar-JO"/>
              </w:rPr>
              <w:t xml:space="preserve">Skills </w:t>
            </w:r>
          </w:p>
        </w:tc>
      </w:tr>
      <w:tr w:rsidR="00B32D04" w:rsidRPr="00195CAD" w14:paraId="6F4D51CC" w14:textId="77777777" w:rsidTr="000267AE">
        <w:tc>
          <w:tcPr>
            <w:tcW w:w="1598" w:type="dxa"/>
            <w:tcBorders>
              <w:left w:val="thickThinLargeGap" w:sz="2" w:space="0" w:color="auto"/>
              <w:right w:val="single" w:sz="4" w:space="0" w:color="auto"/>
            </w:tcBorders>
          </w:tcPr>
          <w:p w14:paraId="69785833" w14:textId="79B79DBE" w:rsidR="000267AE" w:rsidRPr="00195CAD" w:rsidRDefault="000267AE" w:rsidP="00B32D04">
            <w:pPr>
              <w:shd w:val="clear" w:color="auto" w:fill="FFFFFF" w:themeFill="background1"/>
              <w:jc w:val="center"/>
              <w:rPr>
                <w:rFonts w:ascii="Calibri" w:hAnsi="Calibri" w:cs="Calibri"/>
                <w:color w:val="000000" w:themeColor="text1"/>
                <w:lang w:bidi="ar-JO"/>
              </w:rPr>
            </w:pPr>
            <w:r w:rsidRPr="00195CAD">
              <w:rPr>
                <w:rFonts w:ascii="Calibri" w:hAnsi="Calibri" w:cs="Calibri"/>
                <w:color w:val="000000" w:themeColor="text1"/>
                <w:lang w:bidi="ar-JO"/>
              </w:rPr>
              <w:t>Assignments, quizzes,</w:t>
            </w:r>
          </w:p>
          <w:p w14:paraId="3E1111DF" w14:textId="6409DD36" w:rsidR="000267AE" w:rsidRPr="00195CAD" w:rsidRDefault="000267AE" w:rsidP="00B32D04">
            <w:pPr>
              <w:shd w:val="clear" w:color="auto" w:fill="FFFFFF" w:themeFill="background1"/>
              <w:jc w:val="center"/>
              <w:rPr>
                <w:rFonts w:ascii="Calibri" w:hAnsi="Calibri" w:cs="Calibri"/>
                <w:color w:val="000000" w:themeColor="text1"/>
                <w:lang w:bidi="ar-JO"/>
              </w:rPr>
            </w:pPr>
            <w:r w:rsidRPr="00195CAD">
              <w:rPr>
                <w:rFonts w:ascii="Calibri" w:hAnsi="Calibri" w:cs="Calibri"/>
                <w:color w:val="000000" w:themeColor="text1"/>
                <w:lang w:bidi="ar-JO"/>
              </w:rPr>
              <w:t xml:space="preserve"> final exam</w:t>
            </w:r>
          </w:p>
        </w:tc>
        <w:tc>
          <w:tcPr>
            <w:tcW w:w="1439" w:type="dxa"/>
            <w:tcBorders>
              <w:left w:val="single" w:sz="4" w:space="0" w:color="auto"/>
              <w:right w:val="single" w:sz="4" w:space="0" w:color="auto"/>
            </w:tcBorders>
          </w:tcPr>
          <w:p w14:paraId="2FE76ACF" w14:textId="325C7E39" w:rsidR="000267AE" w:rsidRPr="00195CAD" w:rsidRDefault="000267AE" w:rsidP="00B32D04">
            <w:pPr>
              <w:shd w:val="clear" w:color="auto" w:fill="FFFFFF" w:themeFill="background1"/>
              <w:jc w:val="right"/>
              <w:rPr>
                <w:rFonts w:ascii="Calibri" w:hAnsi="Calibri" w:cs="Calibri"/>
                <w:color w:val="000000" w:themeColor="text1"/>
                <w:rtl/>
                <w:lang w:bidi="ar-JO"/>
              </w:rPr>
            </w:pPr>
            <w:r w:rsidRPr="00195CAD">
              <w:rPr>
                <w:rFonts w:ascii="Calibri" w:hAnsi="Calibri" w:cs="Calibri"/>
                <w:color w:val="000000" w:themeColor="text1"/>
                <w:lang w:bidi="ar-JO"/>
              </w:rPr>
              <w:t>Participatory learning through working groups</w:t>
            </w:r>
          </w:p>
        </w:tc>
        <w:tc>
          <w:tcPr>
            <w:tcW w:w="5212" w:type="dxa"/>
            <w:tcBorders>
              <w:left w:val="single" w:sz="4" w:space="0" w:color="auto"/>
              <w:right w:val="single" w:sz="4" w:space="0" w:color="auto"/>
            </w:tcBorders>
          </w:tcPr>
          <w:p w14:paraId="5BF95606" w14:textId="0DD8C370" w:rsidR="000267AE" w:rsidRPr="00195CAD" w:rsidRDefault="000267AE" w:rsidP="00B32D04">
            <w:pPr>
              <w:shd w:val="clear" w:color="auto" w:fill="FFFFFF" w:themeFill="background1"/>
              <w:jc w:val="right"/>
              <w:rPr>
                <w:rFonts w:ascii="Calibri" w:hAnsi="Calibri" w:cs="Calibri"/>
                <w:color w:val="000000" w:themeColor="text1"/>
                <w:rtl/>
                <w:lang w:bidi="ar-JO"/>
              </w:rPr>
            </w:pPr>
            <w:r w:rsidRPr="00195CAD">
              <w:rPr>
                <w:rFonts w:ascii="Calibri" w:hAnsi="Calibri" w:cs="Calibri"/>
                <w:color w:val="000000" w:themeColor="text1"/>
                <w:lang w:bidi="ar-JO"/>
              </w:rPr>
              <w:t>Communicate with others effectively and efficiently in both Arabic and English, whether through oral conversations or by preparing reports and presentations.</w:t>
            </w:r>
          </w:p>
        </w:tc>
        <w:tc>
          <w:tcPr>
            <w:tcW w:w="1060" w:type="dxa"/>
            <w:tcBorders>
              <w:left w:val="single" w:sz="4" w:space="0" w:color="auto"/>
              <w:right w:val="thickThinLargeGap" w:sz="2" w:space="0" w:color="auto"/>
            </w:tcBorders>
          </w:tcPr>
          <w:p w14:paraId="07660152" w14:textId="77777777" w:rsidR="000267AE" w:rsidRPr="00195CAD" w:rsidRDefault="000267AE" w:rsidP="00B32D04">
            <w:pPr>
              <w:shd w:val="clear" w:color="auto" w:fill="FFFFFF" w:themeFill="background1"/>
              <w:jc w:val="center"/>
              <w:rPr>
                <w:rFonts w:ascii="Calibri" w:hAnsi="Calibri" w:cs="Calibri"/>
                <w:color w:val="000000" w:themeColor="text1"/>
                <w:lang w:bidi="ar-JO"/>
              </w:rPr>
            </w:pPr>
            <w:r w:rsidRPr="00195CAD">
              <w:rPr>
                <w:rFonts w:ascii="Calibri" w:hAnsi="Calibri" w:cs="Calibri"/>
                <w:color w:val="000000" w:themeColor="text1"/>
                <w:lang w:bidi="ar-JO"/>
              </w:rPr>
              <w:t>S1</w:t>
            </w:r>
          </w:p>
        </w:tc>
      </w:tr>
      <w:tr w:rsidR="00B32D04" w:rsidRPr="00195CAD" w14:paraId="530E4AB2" w14:textId="77777777" w:rsidTr="000267AE">
        <w:tc>
          <w:tcPr>
            <w:tcW w:w="1598" w:type="dxa"/>
            <w:tcBorders>
              <w:left w:val="thickThinLargeGap" w:sz="2" w:space="0" w:color="auto"/>
              <w:right w:val="single" w:sz="4" w:space="0" w:color="auto"/>
            </w:tcBorders>
          </w:tcPr>
          <w:p w14:paraId="76811DC8" w14:textId="67102A9F" w:rsidR="000267AE" w:rsidRPr="00195CAD" w:rsidRDefault="000267AE" w:rsidP="00B32D04">
            <w:pPr>
              <w:shd w:val="clear" w:color="auto" w:fill="FFFFFF" w:themeFill="background1"/>
              <w:jc w:val="center"/>
              <w:rPr>
                <w:rFonts w:ascii="Calibri" w:hAnsi="Calibri" w:cs="Calibri"/>
                <w:color w:val="000000" w:themeColor="text1"/>
                <w:lang w:bidi="ar-JO"/>
              </w:rPr>
            </w:pPr>
            <w:r w:rsidRPr="00195CAD">
              <w:rPr>
                <w:rFonts w:ascii="Calibri" w:hAnsi="Calibri" w:cs="Calibri"/>
                <w:color w:val="000000" w:themeColor="text1"/>
                <w:lang w:bidi="ar-JO"/>
              </w:rPr>
              <w:t>Assignments, and final exam</w:t>
            </w:r>
          </w:p>
        </w:tc>
        <w:tc>
          <w:tcPr>
            <w:tcW w:w="1439" w:type="dxa"/>
            <w:tcBorders>
              <w:left w:val="single" w:sz="4" w:space="0" w:color="auto"/>
              <w:right w:val="single" w:sz="4" w:space="0" w:color="auto"/>
            </w:tcBorders>
          </w:tcPr>
          <w:p w14:paraId="52607485" w14:textId="0465AF5B" w:rsidR="000267AE" w:rsidRPr="00195CAD" w:rsidRDefault="000267AE" w:rsidP="00B32D04">
            <w:pPr>
              <w:shd w:val="clear" w:color="auto" w:fill="FFFFFF" w:themeFill="background1"/>
              <w:jc w:val="right"/>
              <w:rPr>
                <w:rFonts w:ascii="Calibri" w:hAnsi="Calibri" w:cs="Calibri"/>
                <w:color w:val="000000" w:themeColor="text1"/>
                <w:rtl/>
                <w:lang w:bidi="ar-JO"/>
              </w:rPr>
            </w:pPr>
            <w:r w:rsidRPr="00195CAD">
              <w:rPr>
                <w:rFonts w:ascii="Calibri" w:hAnsi="Calibri" w:cs="Calibri"/>
                <w:color w:val="000000" w:themeColor="text1"/>
                <w:lang w:bidi="ar-JO"/>
              </w:rPr>
              <w:t>Participatory learning through working groups</w:t>
            </w:r>
          </w:p>
        </w:tc>
        <w:tc>
          <w:tcPr>
            <w:tcW w:w="5212" w:type="dxa"/>
            <w:tcBorders>
              <w:left w:val="single" w:sz="4" w:space="0" w:color="auto"/>
              <w:right w:val="single" w:sz="4" w:space="0" w:color="auto"/>
            </w:tcBorders>
          </w:tcPr>
          <w:p w14:paraId="5962FDB0" w14:textId="0829487D" w:rsidR="000267AE" w:rsidRPr="00195CAD" w:rsidRDefault="000267AE" w:rsidP="00B32D04">
            <w:pPr>
              <w:shd w:val="clear" w:color="auto" w:fill="FFFFFF" w:themeFill="background1"/>
              <w:jc w:val="center"/>
              <w:rPr>
                <w:rFonts w:ascii="Calibri" w:hAnsi="Calibri" w:cs="Calibri"/>
                <w:color w:val="000000" w:themeColor="text1"/>
                <w:rtl/>
                <w:lang w:bidi="ar-JO"/>
              </w:rPr>
            </w:pPr>
            <w:r w:rsidRPr="00195CAD">
              <w:rPr>
                <w:rFonts w:ascii="Calibri" w:hAnsi="Calibri" w:cs="Calibri"/>
                <w:color w:val="000000" w:themeColor="text1"/>
                <w:lang w:bidi="ar-JO"/>
              </w:rPr>
              <w:t>Using the critical thinking skill in making administrative decisions and solving problems and issues of individuals and work</w:t>
            </w:r>
          </w:p>
        </w:tc>
        <w:tc>
          <w:tcPr>
            <w:tcW w:w="1060" w:type="dxa"/>
            <w:tcBorders>
              <w:left w:val="single" w:sz="4" w:space="0" w:color="auto"/>
              <w:right w:val="thickThinLargeGap" w:sz="2" w:space="0" w:color="auto"/>
            </w:tcBorders>
          </w:tcPr>
          <w:p w14:paraId="45AB2DF1" w14:textId="6A3A5A04" w:rsidR="000267AE" w:rsidRPr="00195CAD" w:rsidRDefault="000267AE" w:rsidP="00B32D04">
            <w:pPr>
              <w:shd w:val="clear" w:color="auto" w:fill="FFFFFF" w:themeFill="background1"/>
              <w:jc w:val="center"/>
              <w:rPr>
                <w:rFonts w:ascii="Calibri" w:hAnsi="Calibri" w:cs="Calibri"/>
                <w:color w:val="000000" w:themeColor="text1"/>
                <w:lang w:bidi="ar-JO"/>
              </w:rPr>
            </w:pPr>
            <w:r w:rsidRPr="00195CAD">
              <w:rPr>
                <w:rFonts w:ascii="Calibri" w:hAnsi="Calibri" w:cs="Calibri"/>
                <w:color w:val="000000" w:themeColor="text1"/>
                <w:lang w:bidi="ar-JO"/>
              </w:rPr>
              <w:t>S2</w:t>
            </w:r>
          </w:p>
        </w:tc>
      </w:tr>
      <w:tr w:rsidR="00B32D04" w:rsidRPr="00195CAD" w14:paraId="638B70FD" w14:textId="77777777" w:rsidTr="000267AE">
        <w:tc>
          <w:tcPr>
            <w:tcW w:w="9309" w:type="dxa"/>
            <w:gridSpan w:val="4"/>
            <w:tcBorders>
              <w:left w:val="thickThinLargeGap" w:sz="2" w:space="0" w:color="auto"/>
              <w:bottom w:val="single" w:sz="4" w:space="0" w:color="auto"/>
              <w:right w:val="thickThinLargeGap" w:sz="2" w:space="0" w:color="auto"/>
            </w:tcBorders>
            <w:shd w:val="clear" w:color="auto" w:fill="F2F2F2" w:themeFill="background1" w:themeFillShade="F2"/>
          </w:tcPr>
          <w:p w14:paraId="7F0E52CD" w14:textId="77777777" w:rsidR="000267AE" w:rsidRPr="00195CAD" w:rsidRDefault="000267AE" w:rsidP="00B32D04">
            <w:pPr>
              <w:shd w:val="clear" w:color="auto" w:fill="FFFFFF" w:themeFill="background1"/>
              <w:jc w:val="center"/>
              <w:rPr>
                <w:rFonts w:ascii="Calibri" w:hAnsi="Calibri" w:cs="Calibri"/>
                <w:color w:val="000000" w:themeColor="text1"/>
                <w:rtl/>
                <w:lang w:bidi="ar-JO"/>
              </w:rPr>
            </w:pPr>
            <w:r w:rsidRPr="00195CAD">
              <w:rPr>
                <w:rFonts w:ascii="Calibri" w:hAnsi="Calibri" w:cs="Calibri"/>
                <w:color w:val="000000" w:themeColor="text1"/>
                <w:rtl/>
                <w:lang w:bidi="ar-JO"/>
              </w:rPr>
              <w:t xml:space="preserve">      </w:t>
            </w:r>
            <w:r w:rsidRPr="00195CAD">
              <w:rPr>
                <w:rFonts w:ascii="Calibri" w:hAnsi="Calibri" w:cs="Calibri"/>
                <w:color w:val="000000" w:themeColor="text1"/>
                <w:lang w:bidi="ar-JO"/>
              </w:rPr>
              <w:t>Competencies</w:t>
            </w:r>
          </w:p>
        </w:tc>
      </w:tr>
      <w:tr w:rsidR="00B32D04" w:rsidRPr="00195CAD" w14:paraId="070FB97C" w14:textId="77777777" w:rsidTr="000267AE">
        <w:tc>
          <w:tcPr>
            <w:tcW w:w="1598" w:type="dxa"/>
            <w:tcBorders>
              <w:top w:val="nil"/>
              <w:left w:val="thickThinLargeGap" w:sz="2" w:space="0" w:color="auto"/>
              <w:bottom w:val="single" w:sz="4" w:space="0" w:color="auto"/>
              <w:right w:val="single" w:sz="4" w:space="0" w:color="auto"/>
            </w:tcBorders>
          </w:tcPr>
          <w:p w14:paraId="695E917A" w14:textId="649A5002" w:rsidR="000267AE" w:rsidRPr="00195CAD" w:rsidRDefault="000C5AD6" w:rsidP="00B32D04">
            <w:pPr>
              <w:shd w:val="clear" w:color="auto" w:fill="FFFFFF" w:themeFill="background1"/>
              <w:jc w:val="center"/>
              <w:rPr>
                <w:rFonts w:ascii="Calibri" w:hAnsi="Calibri" w:cs="Calibri"/>
                <w:color w:val="000000" w:themeColor="text1"/>
                <w:lang w:bidi="ar-JO"/>
              </w:rPr>
            </w:pPr>
            <w:r w:rsidRPr="00195CAD">
              <w:rPr>
                <w:rFonts w:ascii="Calibri" w:hAnsi="Calibri" w:cs="Calibri"/>
                <w:color w:val="000000" w:themeColor="text1"/>
                <w:lang w:bidi="ar-JO"/>
              </w:rPr>
              <w:t>Prepare reports</w:t>
            </w:r>
          </w:p>
          <w:p w14:paraId="46437AB8" w14:textId="77777777" w:rsidR="000C5AD6" w:rsidRPr="00195CAD" w:rsidRDefault="000C5AD6" w:rsidP="00B32D04">
            <w:pPr>
              <w:shd w:val="clear" w:color="auto" w:fill="FFFFFF" w:themeFill="background1"/>
              <w:jc w:val="center"/>
              <w:rPr>
                <w:rFonts w:ascii="Calibri" w:hAnsi="Calibri" w:cs="Calibri"/>
                <w:color w:val="000000" w:themeColor="text1"/>
                <w:lang w:bidi="ar-JO"/>
              </w:rPr>
            </w:pPr>
          </w:p>
          <w:p w14:paraId="5663D9BE" w14:textId="2ABE80C3" w:rsidR="000C5AD6" w:rsidRPr="00195CAD" w:rsidRDefault="000C5AD6" w:rsidP="00B32D04">
            <w:pPr>
              <w:shd w:val="clear" w:color="auto" w:fill="FFFFFF" w:themeFill="background1"/>
              <w:jc w:val="center"/>
              <w:rPr>
                <w:rFonts w:ascii="Calibri" w:hAnsi="Calibri" w:cs="Calibri"/>
                <w:color w:val="000000" w:themeColor="text1"/>
                <w:lang w:bidi="ar-JO"/>
              </w:rPr>
            </w:pPr>
          </w:p>
        </w:tc>
        <w:tc>
          <w:tcPr>
            <w:tcW w:w="1439" w:type="dxa"/>
            <w:tcBorders>
              <w:top w:val="nil"/>
              <w:left w:val="single" w:sz="4" w:space="0" w:color="auto"/>
              <w:bottom w:val="single" w:sz="4" w:space="0" w:color="auto"/>
              <w:right w:val="single" w:sz="4" w:space="0" w:color="auto"/>
            </w:tcBorders>
          </w:tcPr>
          <w:p w14:paraId="4FA5216B" w14:textId="77777777" w:rsidR="000267AE" w:rsidRPr="00195CAD" w:rsidRDefault="000267AE" w:rsidP="00B32D04">
            <w:pPr>
              <w:shd w:val="clear" w:color="auto" w:fill="FFFFFF" w:themeFill="background1"/>
              <w:rPr>
                <w:rFonts w:ascii="Calibri" w:hAnsi="Calibri" w:cs="Calibri"/>
                <w:color w:val="000000" w:themeColor="text1"/>
                <w:rtl/>
                <w:lang w:bidi="ar-JO"/>
              </w:rPr>
            </w:pPr>
          </w:p>
        </w:tc>
        <w:tc>
          <w:tcPr>
            <w:tcW w:w="5212" w:type="dxa"/>
            <w:tcBorders>
              <w:top w:val="nil"/>
              <w:left w:val="single" w:sz="4" w:space="0" w:color="auto"/>
              <w:bottom w:val="single" w:sz="4" w:space="0" w:color="auto"/>
              <w:right w:val="single" w:sz="4" w:space="0" w:color="auto"/>
            </w:tcBorders>
          </w:tcPr>
          <w:p w14:paraId="0CFFE615" w14:textId="3BDFBE23" w:rsidR="000267AE" w:rsidRPr="00195CAD" w:rsidRDefault="000C5AD6" w:rsidP="00B32D04">
            <w:pPr>
              <w:shd w:val="clear" w:color="auto" w:fill="FFFFFF" w:themeFill="background1"/>
              <w:jc w:val="right"/>
              <w:rPr>
                <w:rFonts w:ascii="Calibri" w:hAnsi="Calibri" w:cs="Calibri"/>
                <w:color w:val="000000" w:themeColor="text1"/>
                <w:rtl/>
                <w:lang w:bidi="ar-JO"/>
              </w:rPr>
            </w:pPr>
            <w:r w:rsidRPr="00195CAD">
              <w:rPr>
                <w:rFonts w:ascii="Calibri" w:hAnsi="Calibri" w:cs="Calibri"/>
                <w:color w:val="000000" w:themeColor="text1"/>
                <w:lang w:bidi="ar-JO"/>
              </w:rPr>
              <w:t xml:space="preserve">Working as a group to generate a </w:t>
            </w:r>
            <w:proofErr w:type="gramStart"/>
            <w:r w:rsidRPr="00195CAD">
              <w:rPr>
                <w:rFonts w:ascii="Calibri" w:hAnsi="Calibri" w:cs="Calibri"/>
                <w:color w:val="000000" w:themeColor="text1"/>
                <w:lang w:bidi="ar-JO"/>
              </w:rPr>
              <w:t>rational  economic</w:t>
            </w:r>
            <w:proofErr w:type="gramEnd"/>
            <w:r w:rsidRPr="00195CAD">
              <w:rPr>
                <w:rFonts w:ascii="Calibri" w:hAnsi="Calibri" w:cs="Calibri"/>
                <w:color w:val="000000" w:themeColor="text1"/>
                <w:lang w:bidi="ar-JO"/>
              </w:rPr>
              <w:t xml:space="preserve"> decision about the Jordanian  Budget</w:t>
            </w:r>
          </w:p>
        </w:tc>
        <w:tc>
          <w:tcPr>
            <w:tcW w:w="1060" w:type="dxa"/>
            <w:tcBorders>
              <w:top w:val="nil"/>
              <w:left w:val="single" w:sz="4" w:space="0" w:color="auto"/>
              <w:bottom w:val="single" w:sz="4" w:space="0" w:color="auto"/>
              <w:right w:val="thickThinLargeGap" w:sz="2" w:space="0" w:color="auto"/>
            </w:tcBorders>
          </w:tcPr>
          <w:p w14:paraId="502A6FCC" w14:textId="1493CEC7" w:rsidR="000267AE" w:rsidRPr="00195CAD" w:rsidRDefault="000267AE" w:rsidP="00B32D04">
            <w:pPr>
              <w:shd w:val="clear" w:color="auto" w:fill="FFFFFF" w:themeFill="background1"/>
              <w:jc w:val="center"/>
              <w:rPr>
                <w:rFonts w:ascii="Calibri" w:hAnsi="Calibri" w:cs="Calibri"/>
                <w:color w:val="000000" w:themeColor="text1"/>
                <w:lang w:bidi="ar-JO"/>
              </w:rPr>
            </w:pPr>
            <w:r w:rsidRPr="00195CAD">
              <w:rPr>
                <w:rFonts w:ascii="Calibri" w:hAnsi="Calibri" w:cs="Calibri"/>
                <w:color w:val="000000" w:themeColor="text1"/>
                <w:lang w:bidi="ar-JO"/>
              </w:rPr>
              <w:t>C1</w:t>
            </w:r>
          </w:p>
        </w:tc>
      </w:tr>
    </w:tbl>
    <w:p w14:paraId="4EEB9C1F" w14:textId="706F5042" w:rsidR="00A0633D" w:rsidRPr="00195CAD" w:rsidRDefault="00A0633D" w:rsidP="00B32D04">
      <w:pPr>
        <w:shd w:val="clear" w:color="auto" w:fill="FFFFFF" w:themeFill="background1"/>
        <w:bidi w:val="0"/>
        <w:spacing w:after="0" w:line="240" w:lineRule="auto"/>
        <w:jc w:val="both"/>
        <w:rPr>
          <w:rFonts w:ascii="Calibri" w:hAnsi="Calibri" w:cs="Calibri"/>
          <w:color w:val="000000" w:themeColor="text1"/>
          <w:lang w:bidi="ar-JO"/>
        </w:rPr>
      </w:pPr>
      <w:r w:rsidRPr="00195CAD">
        <w:rPr>
          <w:rFonts w:ascii="Calibri" w:hAnsi="Calibri" w:cs="Calibri"/>
          <w:color w:val="000000" w:themeColor="text1"/>
          <w:lang w:bidi="ar-JO"/>
        </w:rPr>
        <w:t xml:space="preserve">  *Include lecture, flipped </w:t>
      </w:r>
      <w:r w:rsidR="00C756D9" w:rsidRPr="00195CAD">
        <w:rPr>
          <w:rFonts w:ascii="Calibri" w:hAnsi="Calibri" w:cs="Calibri"/>
          <w:color w:val="000000" w:themeColor="text1"/>
          <w:lang w:bidi="ar-JO"/>
        </w:rPr>
        <w:t>c</w:t>
      </w:r>
      <w:r w:rsidRPr="00195CAD">
        <w:rPr>
          <w:rFonts w:ascii="Calibri" w:hAnsi="Calibri" w:cs="Calibri"/>
          <w:color w:val="000000" w:themeColor="text1"/>
          <w:lang w:bidi="ar-JO"/>
        </w:rPr>
        <w:t xml:space="preserve">lass, </w:t>
      </w:r>
      <w:r w:rsidR="00C86EB1" w:rsidRPr="00195CAD">
        <w:rPr>
          <w:rFonts w:ascii="Calibri" w:hAnsi="Calibri" w:cs="Calibri"/>
          <w:color w:val="000000" w:themeColor="text1"/>
          <w:lang w:bidi="ar-JO"/>
        </w:rPr>
        <w:t>project-based learning</w:t>
      </w:r>
      <w:r w:rsidRPr="00195CAD">
        <w:rPr>
          <w:rFonts w:ascii="Calibri" w:hAnsi="Calibri" w:cs="Calibri"/>
          <w:color w:val="000000" w:themeColor="text1"/>
          <w:lang w:bidi="ar-JO"/>
        </w:rPr>
        <w:t xml:space="preserve">, </w:t>
      </w:r>
      <w:r w:rsidR="000C5AD6" w:rsidRPr="00195CAD">
        <w:rPr>
          <w:rFonts w:ascii="Calibri" w:hAnsi="Calibri" w:cs="Calibri"/>
          <w:color w:val="000000" w:themeColor="text1"/>
          <w:lang w:bidi="ar-JO"/>
        </w:rPr>
        <w:t>problem-solving-based</w:t>
      </w:r>
      <w:r w:rsidR="00C86EB1" w:rsidRPr="00195CAD">
        <w:rPr>
          <w:rFonts w:ascii="Calibri" w:hAnsi="Calibri" w:cs="Calibri"/>
          <w:color w:val="000000" w:themeColor="text1"/>
          <w:lang w:bidi="ar-JO"/>
        </w:rPr>
        <w:t xml:space="preserve"> </w:t>
      </w:r>
      <w:r w:rsidRPr="00195CAD">
        <w:rPr>
          <w:rFonts w:ascii="Calibri" w:hAnsi="Calibri" w:cs="Calibri"/>
          <w:color w:val="000000" w:themeColor="text1"/>
          <w:lang w:bidi="ar-JO"/>
        </w:rPr>
        <w:t xml:space="preserve">earning, </w:t>
      </w:r>
      <w:r w:rsidR="00C86EB1" w:rsidRPr="00195CAD">
        <w:rPr>
          <w:rFonts w:ascii="Calibri" w:hAnsi="Calibri" w:cs="Calibri"/>
          <w:color w:val="000000" w:themeColor="text1"/>
          <w:lang w:bidi="ar-JO"/>
        </w:rPr>
        <w:t>and collaborative</w:t>
      </w:r>
      <w:r w:rsidRPr="00195CAD">
        <w:rPr>
          <w:rFonts w:ascii="Calibri" w:hAnsi="Calibri" w:cs="Calibri"/>
          <w:color w:val="000000" w:themeColor="text1"/>
          <w:lang w:bidi="ar-JO"/>
        </w:rPr>
        <w:t xml:space="preserve"> learning.   </w:t>
      </w:r>
    </w:p>
    <w:p w14:paraId="3FD133B8" w14:textId="1F19A2BD" w:rsidR="00A0633D" w:rsidRPr="00195CAD" w:rsidRDefault="007C44B6" w:rsidP="00B32D04">
      <w:pPr>
        <w:shd w:val="clear" w:color="auto" w:fill="FFFFFF" w:themeFill="background1"/>
        <w:bidi w:val="0"/>
        <w:spacing w:after="0" w:line="240" w:lineRule="auto"/>
        <w:jc w:val="both"/>
        <w:rPr>
          <w:rFonts w:ascii="Calibri" w:hAnsi="Calibri" w:cs="Calibri"/>
          <w:color w:val="000000" w:themeColor="text1"/>
          <w:lang w:bidi="ar-JO"/>
        </w:rPr>
      </w:pPr>
      <w:r w:rsidRPr="00195CAD">
        <w:rPr>
          <w:rFonts w:ascii="Calibri" w:hAnsi="Calibri" w:cs="Calibri"/>
          <w:color w:val="000000" w:themeColor="text1"/>
          <w:lang w:bidi="ar-JO"/>
        </w:rPr>
        <w:lastRenderedPageBreak/>
        <w:t xml:space="preserve">** </w:t>
      </w:r>
      <w:r w:rsidR="00A0633D" w:rsidRPr="00195CAD">
        <w:rPr>
          <w:rFonts w:ascii="Calibri" w:hAnsi="Calibri" w:cs="Calibri"/>
          <w:color w:val="000000" w:themeColor="text1"/>
          <w:lang w:bidi="ar-JO"/>
        </w:rPr>
        <w:t>Include</w:t>
      </w:r>
      <w:r w:rsidRPr="00195CAD">
        <w:rPr>
          <w:rFonts w:ascii="Calibri" w:hAnsi="Calibri" w:cs="Calibri"/>
          <w:color w:val="000000" w:themeColor="text1"/>
          <w:lang w:bidi="ar-JO"/>
        </w:rPr>
        <w:t xml:space="preserve"> </w:t>
      </w:r>
      <w:r w:rsidR="00A0633D" w:rsidRPr="00195CAD">
        <w:rPr>
          <w:rFonts w:ascii="Calibri" w:hAnsi="Calibri" w:cs="Calibri"/>
          <w:color w:val="000000" w:themeColor="text1"/>
          <w:lang w:bidi="ar-JO"/>
        </w:rPr>
        <w:t xml:space="preserve">quizzes, in-class and </w:t>
      </w:r>
      <w:r w:rsidR="00C86EB1" w:rsidRPr="00195CAD">
        <w:rPr>
          <w:rFonts w:ascii="Calibri" w:hAnsi="Calibri" w:cs="Calibri"/>
          <w:color w:val="000000" w:themeColor="text1"/>
          <w:lang w:bidi="ar-JO"/>
        </w:rPr>
        <w:t>out-of-class</w:t>
      </w:r>
      <w:r w:rsidR="00A0633D" w:rsidRPr="00195CAD">
        <w:rPr>
          <w:rFonts w:ascii="Calibri" w:hAnsi="Calibri" w:cs="Calibri"/>
          <w:color w:val="000000" w:themeColor="text1"/>
          <w:lang w:bidi="ar-JO"/>
        </w:rPr>
        <w:t xml:space="preserve"> assignments, presentations, reports, videotaped assignments, </w:t>
      </w:r>
      <w:r w:rsidR="00C86EB1" w:rsidRPr="00195CAD">
        <w:rPr>
          <w:rFonts w:ascii="Calibri" w:hAnsi="Calibri" w:cs="Calibri"/>
          <w:color w:val="000000" w:themeColor="text1"/>
          <w:lang w:bidi="ar-JO"/>
        </w:rPr>
        <w:t xml:space="preserve">and </w:t>
      </w:r>
      <w:r w:rsidR="00A0633D" w:rsidRPr="00195CAD">
        <w:rPr>
          <w:rFonts w:ascii="Calibri" w:hAnsi="Calibri" w:cs="Calibri"/>
          <w:color w:val="000000" w:themeColor="text1"/>
          <w:lang w:bidi="ar-JO"/>
        </w:rPr>
        <w:t xml:space="preserve">group or individual projects. </w:t>
      </w:r>
    </w:p>
    <w:p w14:paraId="57B9E73E" w14:textId="77777777" w:rsidR="00A0633D" w:rsidRPr="00195CAD" w:rsidRDefault="00A0633D" w:rsidP="00B32D04">
      <w:pPr>
        <w:shd w:val="clear" w:color="auto" w:fill="FFFFFF" w:themeFill="background1"/>
        <w:bidi w:val="0"/>
        <w:spacing w:after="0" w:line="240" w:lineRule="auto"/>
        <w:ind w:left="-335"/>
        <w:jc w:val="both"/>
        <w:rPr>
          <w:rFonts w:ascii="Calibri" w:hAnsi="Calibri" w:cs="Calibri"/>
          <w:color w:val="000000" w:themeColor="text1"/>
          <w:rtl/>
          <w:lang w:bidi="ar-JO"/>
        </w:rPr>
      </w:pPr>
    </w:p>
    <w:p w14:paraId="11E927B8" w14:textId="58AEDDF1" w:rsidR="00D66265" w:rsidRPr="00195CAD" w:rsidRDefault="004C6DC8" w:rsidP="00B32D04">
      <w:pPr>
        <w:shd w:val="clear" w:color="auto" w:fill="FFFFFF" w:themeFill="background1"/>
        <w:bidi w:val="0"/>
        <w:spacing w:after="0" w:line="240" w:lineRule="auto"/>
        <w:ind w:left="-334"/>
        <w:jc w:val="center"/>
        <w:rPr>
          <w:rFonts w:ascii="Calibri" w:hAnsi="Calibri" w:cs="Calibri"/>
          <w:color w:val="000000" w:themeColor="text1"/>
          <w:rtl/>
          <w:lang w:bidi="ar-JO"/>
        </w:rPr>
      </w:pPr>
      <w:r w:rsidRPr="00195CAD">
        <w:rPr>
          <w:rFonts w:ascii="Calibri" w:hAnsi="Calibri" w:cs="Calibri"/>
          <w:color w:val="000000" w:themeColor="text1"/>
          <w:lang w:bidi="ar-JO"/>
        </w:rPr>
        <w:t xml:space="preserve">Course </w:t>
      </w:r>
      <w:r w:rsidR="000C5AD6" w:rsidRPr="00195CAD">
        <w:rPr>
          <w:rFonts w:ascii="Calibri" w:hAnsi="Calibri" w:cs="Calibri"/>
          <w:color w:val="000000" w:themeColor="text1"/>
          <w:lang w:bidi="ar-JO"/>
        </w:rPr>
        <w:t>Policies</w:t>
      </w:r>
    </w:p>
    <w:tbl>
      <w:tblPr>
        <w:tblStyle w:val="TableGrid"/>
        <w:bidiVisual/>
        <w:tblW w:w="0" w:type="auto"/>
        <w:tblInd w:w="-291" w:type="dxa"/>
        <w:tblLook w:val="04A0" w:firstRow="1" w:lastRow="0" w:firstColumn="1" w:lastColumn="0" w:noHBand="0" w:noVBand="1"/>
      </w:tblPr>
      <w:tblGrid>
        <w:gridCol w:w="7420"/>
        <w:gridCol w:w="1867"/>
      </w:tblGrid>
      <w:tr w:rsidR="00B32D04" w:rsidRPr="00195CAD" w14:paraId="79440250" w14:textId="77777777" w:rsidTr="003258DD">
        <w:tc>
          <w:tcPr>
            <w:tcW w:w="7625"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14:paraId="38A56A6D" w14:textId="77777777" w:rsidR="004C6DC8" w:rsidRPr="00195CAD" w:rsidRDefault="004C6DC8" w:rsidP="00B32D04">
            <w:pPr>
              <w:shd w:val="clear" w:color="auto" w:fill="FFFFFF" w:themeFill="background1"/>
              <w:jc w:val="center"/>
              <w:rPr>
                <w:rFonts w:ascii="Calibri" w:hAnsi="Calibri" w:cs="Calibri"/>
                <w:color w:val="000000" w:themeColor="text1"/>
                <w:rtl/>
                <w:lang w:bidi="ar-JO"/>
              </w:rPr>
            </w:pPr>
            <w:r w:rsidRPr="00195CAD">
              <w:rPr>
                <w:rFonts w:ascii="Calibri" w:hAnsi="Calibri" w:cs="Calibri"/>
                <w:color w:val="000000" w:themeColor="text1"/>
                <w:lang w:bidi="ar-JO"/>
              </w:rPr>
              <w:t xml:space="preserve"> Policy Requirements</w:t>
            </w:r>
          </w:p>
        </w:tc>
        <w:tc>
          <w:tcPr>
            <w:tcW w:w="1890" w:type="dxa"/>
            <w:tcBorders>
              <w:top w:val="thinThickLargeGap" w:sz="2" w:space="0" w:color="auto"/>
              <w:bottom w:val="single" w:sz="4" w:space="0" w:color="auto"/>
              <w:right w:val="thinThickLargeGap" w:sz="2" w:space="0" w:color="auto"/>
            </w:tcBorders>
            <w:shd w:val="clear" w:color="auto" w:fill="D9D9D9" w:themeFill="background1" w:themeFillShade="D9"/>
          </w:tcPr>
          <w:p w14:paraId="3CF0B45C" w14:textId="77777777" w:rsidR="004C6DC8" w:rsidRPr="00195CAD" w:rsidRDefault="004C6DC8" w:rsidP="00B32D04">
            <w:pPr>
              <w:shd w:val="clear" w:color="auto" w:fill="FFFFFF" w:themeFill="background1"/>
              <w:jc w:val="center"/>
              <w:rPr>
                <w:rFonts w:ascii="Calibri" w:hAnsi="Calibri" w:cs="Calibri"/>
                <w:color w:val="000000" w:themeColor="text1"/>
                <w:rtl/>
                <w:lang w:bidi="ar-JO"/>
              </w:rPr>
            </w:pPr>
            <w:r w:rsidRPr="00195CAD">
              <w:rPr>
                <w:rFonts w:ascii="Calibri" w:hAnsi="Calibri" w:cs="Calibri"/>
                <w:color w:val="000000" w:themeColor="text1"/>
                <w:lang w:bidi="ar-JO"/>
              </w:rPr>
              <w:t>Policy</w:t>
            </w:r>
          </w:p>
        </w:tc>
      </w:tr>
      <w:tr w:rsidR="00B32D04" w:rsidRPr="00195CAD" w14:paraId="20BA0A87" w14:textId="77777777" w:rsidTr="00EA51C5">
        <w:tc>
          <w:tcPr>
            <w:tcW w:w="7625" w:type="dxa"/>
            <w:tcBorders>
              <w:top w:val="single" w:sz="4" w:space="0" w:color="auto"/>
              <w:bottom w:val="single" w:sz="4" w:space="0" w:color="auto"/>
              <w:right w:val="thinThickLargeGap" w:sz="2" w:space="0" w:color="auto"/>
            </w:tcBorders>
          </w:tcPr>
          <w:p w14:paraId="4119AF8C" w14:textId="77777777" w:rsidR="004C6DC8" w:rsidRPr="00195CAD" w:rsidRDefault="00603694" w:rsidP="00B32D04">
            <w:pPr>
              <w:shd w:val="clear" w:color="auto" w:fill="FFFFFF" w:themeFill="background1"/>
              <w:bidi w:val="0"/>
              <w:rPr>
                <w:rFonts w:ascii="Calibri" w:hAnsi="Calibri" w:cs="Calibri"/>
                <w:color w:val="000000" w:themeColor="text1"/>
                <w:rtl/>
                <w:lang w:bidi="ar-JO"/>
              </w:rPr>
            </w:pPr>
            <w:r w:rsidRPr="00195CAD">
              <w:rPr>
                <w:rFonts w:ascii="Calibri" w:hAnsi="Calibri" w:cs="Calibri"/>
                <w:color w:val="000000" w:themeColor="text1"/>
                <w:lang w:bidi="ar-JO"/>
              </w:rPr>
              <w:t>The minimum pass for the course is (50%) and the minimum final mark is (35%)</w:t>
            </w:r>
            <w:r w:rsidRPr="00195CAD">
              <w:rPr>
                <w:rFonts w:ascii="Calibri" w:hAnsi="Calibri" w:cs="Calibri"/>
                <w:color w:val="000000" w:themeColor="text1"/>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vAlign w:val="center"/>
          </w:tcPr>
          <w:p w14:paraId="11706AB3" w14:textId="77777777" w:rsidR="004C6DC8" w:rsidRPr="00195CAD" w:rsidRDefault="004C6DC8" w:rsidP="00B32D04">
            <w:pPr>
              <w:shd w:val="clear" w:color="auto" w:fill="FFFFFF" w:themeFill="background1"/>
              <w:jc w:val="center"/>
              <w:rPr>
                <w:rFonts w:ascii="Calibri" w:hAnsi="Calibri" w:cs="Calibri"/>
                <w:color w:val="000000" w:themeColor="text1"/>
                <w:rtl/>
                <w:lang w:bidi="ar-JO"/>
              </w:rPr>
            </w:pPr>
            <w:r w:rsidRPr="00195CAD">
              <w:rPr>
                <w:rFonts w:ascii="Calibri" w:hAnsi="Calibri" w:cs="Calibri"/>
                <w:color w:val="000000" w:themeColor="text1"/>
                <w:lang w:bidi="ar-JO"/>
              </w:rPr>
              <w:t xml:space="preserve">Passing </w:t>
            </w:r>
            <w:r w:rsidR="00D374B0" w:rsidRPr="00195CAD">
              <w:rPr>
                <w:rFonts w:ascii="Calibri" w:hAnsi="Calibri" w:cs="Calibri"/>
                <w:color w:val="000000" w:themeColor="text1"/>
                <w:lang w:bidi="ar-JO"/>
              </w:rPr>
              <w:t>G</w:t>
            </w:r>
            <w:r w:rsidRPr="00195CAD">
              <w:rPr>
                <w:rFonts w:ascii="Calibri" w:hAnsi="Calibri" w:cs="Calibri"/>
                <w:color w:val="000000" w:themeColor="text1"/>
                <w:lang w:bidi="ar-JO"/>
              </w:rPr>
              <w:t>rade</w:t>
            </w:r>
          </w:p>
        </w:tc>
      </w:tr>
      <w:tr w:rsidR="00B32D04" w:rsidRPr="00195CAD" w14:paraId="45F9EBE9" w14:textId="77777777" w:rsidTr="003258DD">
        <w:tc>
          <w:tcPr>
            <w:tcW w:w="7625" w:type="dxa"/>
            <w:tcBorders>
              <w:top w:val="single" w:sz="4" w:space="0" w:color="auto"/>
              <w:bottom w:val="single" w:sz="4" w:space="0" w:color="auto"/>
              <w:right w:val="thinThickLargeGap" w:sz="2" w:space="0" w:color="auto"/>
            </w:tcBorders>
          </w:tcPr>
          <w:p w14:paraId="1C32AB0C" w14:textId="77777777" w:rsidR="00603694" w:rsidRPr="00195CAD" w:rsidRDefault="00603694" w:rsidP="00B32D04">
            <w:pPr>
              <w:pStyle w:val="ListParagraph"/>
              <w:numPr>
                <w:ilvl w:val="0"/>
                <w:numId w:val="10"/>
              </w:numPr>
              <w:shd w:val="clear" w:color="auto" w:fill="FFFFFF" w:themeFill="background1"/>
              <w:bidi w:val="0"/>
              <w:jc w:val="both"/>
              <w:rPr>
                <w:rFonts w:ascii="Calibri" w:hAnsi="Calibri" w:cs="Calibri"/>
                <w:color w:val="000000" w:themeColor="text1"/>
                <w:lang w:bidi="ar-JO"/>
              </w:rPr>
            </w:pPr>
            <w:r w:rsidRPr="00195CAD">
              <w:rPr>
                <w:rFonts w:ascii="Calibri" w:hAnsi="Calibri" w:cs="Calibri"/>
                <w:color w:val="000000" w:themeColor="text1"/>
                <w:lang w:bidi="ar-JO"/>
              </w:rPr>
              <w:t>Anyone absent from a declared semester exam without a sick or compulsive excuse accepted by the dean of the college that proposes the course, a zero mark shall be placed on that exam and calculated in his final mark</w:t>
            </w:r>
            <w:r w:rsidRPr="00195CAD">
              <w:rPr>
                <w:rFonts w:ascii="Calibri" w:hAnsi="Calibri" w:cs="Calibri"/>
                <w:color w:val="000000" w:themeColor="text1"/>
                <w:rtl/>
                <w:lang w:bidi="ar-JO"/>
              </w:rPr>
              <w:t>.</w:t>
            </w:r>
          </w:p>
          <w:p w14:paraId="5ED8A235" w14:textId="77777777" w:rsidR="00603694" w:rsidRPr="00195CAD" w:rsidRDefault="00603694" w:rsidP="00B32D04">
            <w:pPr>
              <w:pStyle w:val="ListParagraph"/>
              <w:numPr>
                <w:ilvl w:val="0"/>
                <w:numId w:val="10"/>
              </w:numPr>
              <w:shd w:val="clear" w:color="auto" w:fill="FFFFFF" w:themeFill="background1"/>
              <w:bidi w:val="0"/>
              <w:jc w:val="both"/>
              <w:rPr>
                <w:rFonts w:ascii="Calibri" w:hAnsi="Calibri" w:cs="Calibri"/>
                <w:color w:val="000000" w:themeColor="text1"/>
                <w:lang w:bidi="ar-JO"/>
              </w:rPr>
            </w:pPr>
            <w:r w:rsidRPr="00195CAD">
              <w:rPr>
                <w:rFonts w:ascii="Calibri" w:hAnsi="Calibri" w:cs="Calibri"/>
                <w:color w:val="000000" w:themeColor="text1"/>
                <w:lang w:bidi="ar-JO"/>
              </w:rPr>
              <w:t xml:space="preserve">Anyone </w:t>
            </w:r>
            <w:proofErr w:type="gramStart"/>
            <w:r w:rsidRPr="00195CAD">
              <w:rPr>
                <w:rFonts w:ascii="Calibri" w:hAnsi="Calibri" w:cs="Calibri"/>
                <w:color w:val="000000" w:themeColor="text1"/>
                <w:lang w:bidi="ar-JO"/>
              </w:rPr>
              <w:t>absent</w:t>
            </w:r>
            <w:proofErr w:type="gramEnd"/>
            <w:r w:rsidRPr="00195CAD">
              <w:rPr>
                <w:rFonts w:ascii="Calibri" w:hAnsi="Calibri" w:cs="Calibri"/>
                <w:color w:val="000000" w:themeColor="text1"/>
                <w:lang w:bidi="ar-JO"/>
              </w:rPr>
              <w:t xml:space="preserve"> from a declared semester exam with a sick or compulsive excuse accepted by the dean of the college that proposes the course must submit proof of his excuse within a week from the date of the excuse’s disappearance, and in this case</w:t>
            </w:r>
            <w:r w:rsidR="00A0633D" w:rsidRPr="00195CAD">
              <w:rPr>
                <w:rFonts w:ascii="Calibri" w:hAnsi="Calibri" w:cs="Calibri"/>
                <w:color w:val="000000" w:themeColor="text1"/>
                <w:lang w:bidi="ar-JO"/>
              </w:rPr>
              <w:t>,</w:t>
            </w:r>
            <w:r w:rsidRPr="00195CAD">
              <w:rPr>
                <w:rFonts w:ascii="Calibri" w:hAnsi="Calibri" w:cs="Calibri"/>
                <w:color w:val="000000" w:themeColor="text1"/>
                <w:lang w:bidi="ar-JO"/>
              </w:rPr>
              <w:t xml:space="preserve"> the subject teacher must hold a compensation exam for the student</w:t>
            </w:r>
            <w:r w:rsidRPr="00195CAD">
              <w:rPr>
                <w:rFonts w:ascii="Calibri" w:hAnsi="Calibri" w:cs="Calibri"/>
                <w:color w:val="000000" w:themeColor="text1"/>
                <w:rtl/>
                <w:lang w:bidi="ar-JO"/>
              </w:rPr>
              <w:t>.</w:t>
            </w:r>
          </w:p>
          <w:p w14:paraId="37D3A398" w14:textId="77777777" w:rsidR="004C6DC8" w:rsidRPr="00195CAD" w:rsidRDefault="00603694" w:rsidP="00B32D04">
            <w:pPr>
              <w:pStyle w:val="ListParagraph"/>
              <w:numPr>
                <w:ilvl w:val="0"/>
                <w:numId w:val="10"/>
              </w:numPr>
              <w:shd w:val="clear" w:color="auto" w:fill="FFFFFF" w:themeFill="background1"/>
              <w:bidi w:val="0"/>
              <w:jc w:val="both"/>
              <w:rPr>
                <w:rFonts w:ascii="Calibri" w:hAnsi="Calibri" w:cs="Calibri"/>
                <w:color w:val="000000" w:themeColor="text1"/>
                <w:rtl/>
                <w:lang w:bidi="ar-JO"/>
              </w:rPr>
            </w:pPr>
            <w:r w:rsidRPr="00195CAD">
              <w:rPr>
                <w:rFonts w:ascii="Calibri" w:hAnsi="Calibri" w:cs="Calibri"/>
                <w:color w:val="000000" w:themeColor="text1"/>
                <w:lang w:bidi="ar-JO"/>
              </w:rPr>
              <w:t xml:space="preserve">Anyone </w:t>
            </w:r>
            <w:proofErr w:type="gramStart"/>
            <w:r w:rsidRPr="00195CAD">
              <w:rPr>
                <w:rFonts w:ascii="Calibri" w:hAnsi="Calibri" w:cs="Calibri"/>
                <w:color w:val="000000" w:themeColor="text1"/>
                <w:lang w:bidi="ar-JO"/>
              </w:rPr>
              <w:t>absent</w:t>
            </w:r>
            <w:proofErr w:type="gramEnd"/>
            <w:r w:rsidRPr="00195CAD">
              <w:rPr>
                <w:rFonts w:ascii="Calibri" w:hAnsi="Calibri" w:cs="Calibri"/>
                <w:color w:val="000000" w:themeColor="text1"/>
                <w:lang w:bidi="ar-JO"/>
              </w:rPr>
              <w:t xml:space="preserve"> from a final exam with a sick excuse or a compulsive excuse accepted by the dean of the college that proposes the material must submit proof of his excuse within three days from the date of holding that exam</w:t>
            </w:r>
            <w:r w:rsidRPr="00195CAD">
              <w:rPr>
                <w:rFonts w:ascii="Calibri" w:hAnsi="Calibri" w:cs="Calibri"/>
                <w:color w:val="000000" w:themeColor="text1"/>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14:paraId="4D37DDFA" w14:textId="77777777" w:rsidR="004C6DC8" w:rsidRPr="00195CAD" w:rsidRDefault="004C6DC8" w:rsidP="00B32D04">
            <w:pPr>
              <w:pStyle w:val="ListParagraph"/>
              <w:shd w:val="clear" w:color="auto" w:fill="FFFFFF" w:themeFill="background1"/>
              <w:ind w:left="360"/>
              <w:jc w:val="center"/>
              <w:rPr>
                <w:rFonts w:ascii="Calibri" w:hAnsi="Calibri" w:cs="Calibri"/>
                <w:color w:val="000000" w:themeColor="text1"/>
                <w:lang w:bidi="ar-JO"/>
              </w:rPr>
            </w:pPr>
          </w:p>
          <w:p w14:paraId="734B9EE7" w14:textId="77777777" w:rsidR="004C6DC8" w:rsidRPr="00195CAD" w:rsidRDefault="004C6DC8" w:rsidP="00B32D04">
            <w:pPr>
              <w:pStyle w:val="ListParagraph"/>
              <w:shd w:val="clear" w:color="auto" w:fill="FFFFFF" w:themeFill="background1"/>
              <w:ind w:left="360"/>
              <w:jc w:val="center"/>
              <w:rPr>
                <w:rFonts w:ascii="Calibri" w:hAnsi="Calibri" w:cs="Calibri"/>
                <w:color w:val="000000" w:themeColor="text1"/>
                <w:lang w:bidi="ar-JO"/>
              </w:rPr>
            </w:pPr>
            <w:r w:rsidRPr="00195CAD">
              <w:rPr>
                <w:rFonts w:ascii="Calibri" w:hAnsi="Calibri" w:cs="Calibri"/>
                <w:color w:val="000000" w:themeColor="text1"/>
                <w:lang w:bidi="ar-JO"/>
              </w:rPr>
              <w:t xml:space="preserve">   </w:t>
            </w:r>
          </w:p>
          <w:p w14:paraId="371BF104" w14:textId="77777777" w:rsidR="004C6DC8" w:rsidRPr="00195CAD" w:rsidRDefault="004C6DC8" w:rsidP="00B32D04">
            <w:pPr>
              <w:pStyle w:val="ListParagraph"/>
              <w:shd w:val="clear" w:color="auto" w:fill="FFFFFF" w:themeFill="background1"/>
              <w:ind w:left="360"/>
              <w:jc w:val="center"/>
              <w:rPr>
                <w:rFonts w:ascii="Calibri" w:hAnsi="Calibri" w:cs="Calibri"/>
                <w:color w:val="000000" w:themeColor="text1"/>
                <w:rtl/>
                <w:lang w:bidi="ar-JO"/>
              </w:rPr>
            </w:pPr>
            <w:r w:rsidRPr="00195CAD">
              <w:rPr>
                <w:rFonts w:ascii="Calibri" w:hAnsi="Calibri" w:cs="Calibri"/>
                <w:color w:val="000000" w:themeColor="text1"/>
                <w:lang w:bidi="ar-JO"/>
              </w:rPr>
              <w:t xml:space="preserve">Missing </w:t>
            </w:r>
            <w:r w:rsidR="00A0633D" w:rsidRPr="00195CAD">
              <w:rPr>
                <w:rFonts w:ascii="Calibri" w:hAnsi="Calibri" w:cs="Calibri"/>
                <w:color w:val="000000" w:themeColor="text1"/>
                <w:lang w:bidi="ar-JO"/>
              </w:rPr>
              <w:t>E</w:t>
            </w:r>
            <w:r w:rsidRPr="00195CAD">
              <w:rPr>
                <w:rFonts w:ascii="Calibri" w:hAnsi="Calibri" w:cs="Calibri"/>
                <w:color w:val="000000" w:themeColor="text1"/>
                <w:lang w:bidi="ar-JO"/>
              </w:rPr>
              <w:t>xams</w:t>
            </w:r>
          </w:p>
        </w:tc>
      </w:tr>
      <w:tr w:rsidR="00B32D04" w:rsidRPr="00195CAD" w14:paraId="45059DEA" w14:textId="77777777" w:rsidTr="00A0633D">
        <w:tc>
          <w:tcPr>
            <w:tcW w:w="7625" w:type="dxa"/>
            <w:tcBorders>
              <w:top w:val="single" w:sz="4" w:space="0" w:color="auto"/>
              <w:bottom w:val="single" w:sz="4" w:space="0" w:color="auto"/>
              <w:right w:val="thinThickLargeGap" w:sz="2" w:space="0" w:color="auto"/>
            </w:tcBorders>
          </w:tcPr>
          <w:p w14:paraId="1FDC3219" w14:textId="77777777" w:rsidR="004C6DC8" w:rsidRPr="00195CAD" w:rsidRDefault="003258DD" w:rsidP="00B32D04">
            <w:pPr>
              <w:shd w:val="clear" w:color="auto" w:fill="FFFFFF" w:themeFill="background1"/>
              <w:bidi w:val="0"/>
              <w:ind w:left="26"/>
              <w:jc w:val="lowKashida"/>
              <w:rPr>
                <w:rFonts w:ascii="Calibri" w:hAnsi="Calibri" w:cs="Calibri"/>
                <w:color w:val="000000" w:themeColor="text1"/>
                <w:rtl/>
                <w:lang w:bidi="ar-JO"/>
              </w:rPr>
            </w:pPr>
            <w:r w:rsidRPr="00195CAD">
              <w:rPr>
                <w:rFonts w:ascii="Calibri" w:hAnsi="Calibri" w:cs="Calibri"/>
                <w:color w:val="000000" w:themeColor="text1"/>
                <w:lang w:bidi="ar-JO"/>
              </w:rPr>
              <w:t>The student is not allowed to be absent more than (15%) of the total hours prescribed for the course, which equates to six lecture days (n t) and seven lectures (days). If the student misses more than (15%) of the total hours prescribed for the course without a satisfactory or compulsive excuse accepted by the dean of the faculty, he is prohibited from taking the final exam and his result in that subject is considered (zero), but if the absence is due to illness or a compulsive excuse accepted by the dean of the college that The article is introduced, it is considered withdrawn from that article, and the provisions of withdrawal shall apply to it.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vAlign w:val="center"/>
          </w:tcPr>
          <w:p w14:paraId="5D7AA480" w14:textId="77777777" w:rsidR="004C6DC8" w:rsidRPr="00195CAD" w:rsidRDefault="004C6DC8" w:rsidP="00B32D04">
            <w:pPr>
              <w:shd w:val="clear" w:color="auto" w:fill="FFFFFF" w:themeFill="background1"/>
              <w:ind w:left="26"/>
              <w:jc w:val="center"/>
              <w:rPr>
                <w:rFonts w:ascii="Calibri" w:hAnsi="Calibri" w:cs="Calibri"/>
                <w:color w:val="000000" w:themeColor="text1"/>
                <w:rtl/>
                <w:lang w:bidi="ar-JO"/>
              </w:rPr>
            </w:pPr>
            <w:r w:rsidRPr="00195CAD">
              <w:rPr>
                <w:rFonts w:ascii="Calibri" w:hAnsi="Calibri" w:cs="Calibri"/>
                <w:color w:val="000000" w:themeColor="text1"/>
                <w:lang w:bidi="ar-JO"/>
              </w:rPr>
              <w:t>Attendance</w:t>
            </w:r>
          </w:p>
        </w:tc>
      </w:tr>
      <w:tr w:rsidR="00B32D04" w:rsidRPr="00195CAD" w14:paraId="4664D58F" w14:textId="77777777" w:rsidTr="00A0633D">
        <w:tc>
          <w:tcPr>
            <w:tcW w:w="7625" w:type="dxa"/>
            <w:tcBorders>
              <w:top w:val="single" w:sz="4" w:space="0" w:color="auto"/>
              <w:bottom w:val="thickThinLargeGap" w:sz="2" w:space="0" w:color="auto"/>
              <w:right w:val="thinThickLargeGap" w:sz="2" w:space="0" w:color="auto"/>
            </w:tcBorders>
          </w:tcPr>
          <w:p w14:paraId="0387E491" w14:textId="77777777" w:rsidR="004C6DC8" w:rsidRPr="00195CAD" w:rsidRDefault="00AB1224" w:rsidP="00B32D04">
            <w:pPr>
              <w:shd w:val="clear" w:color="auto" w:fill="FFFFFF" w:themeFill="background1"/>
              <w:bidi w:val="0"/>
              <w:jc w:val="both"/>
              <w:rPr>
                <w:rFonts w:ascii="Calibri" w:hAnsi="Calibri" w:cs="Calibri"/>
                <w:color w:val="000000" w:themeColor="text1"/>
                <w:rtl/>
                <w:lang w:bidi="ar-JO"/>
              </w:rPr>
            </w:pPr>
            <w:r w:rsidRPr="00195CAD">
              <w:rPr>
                <w:rFonts w:ascii="Calibri" w:hAnsi="Calibri" w:cs="Calibri"/>
                <w:color w:val="000000" w:themeColor="text1"/>
                <w:lang w:bidi="ar-JO"/>
              </w:rPr>
              <w:t>Philadelphia University pays special attention to the issue of academic integrity, and the penalties stipulated in the university's instructions are applied to those who are proven to have committed an act that violates academic integrity, such as cheating, plagiarism (academic theft), collusion, intellectual property rights</w:t>
            </w:r>
            <w:r w:rsidRPr="00195CAD">
              <w:rPr>
                <w:rFonts w:ascii="Calibri" w:hAnsi="Calibri" w:cs="Calibri"/>
                <w:color w:val="000000" w:themeColor="text1"/>
                <w:rtl/>
                <w:lang w:bidi="ar-JO"/>
              </w:rPr>
              <w:t>.</w:t>
            </w:r>
          </w:p>
        </w:tc>
        <w:tc>
          <w:tcPr>
            <w:tcW w:w="1890" w:type="dxa"/>
            <w:tcBorders>
              <w:top w:val="single" w:sz="4" w:space="0" w:color="auto"/>
              <w:bottom w:val="thickThinLargeGap" w:sz="2" w:space="0" w:color="auto"/>
              <w:right w:val="thinThickLargeGap" w:sz="2" w:space="0" w:color="auto"/>
            </w:tcBorders>
            <w:shd w:val="clear" w:color="auto" w:fill="D9D9D9" w:themeFill="background1" w:themeFillShade="D9"/>
            <w:vAlign w:val="center"/>
          </w:tcPr>
          <w:p w14:paraId="0F5837E4" w14:textId="77777777" w:rsidR="004C6DC8" w:rsidRPr="00195CAD" w:rsidRDefault="00A0633D" w:rsidP="00B32D04">
            <w:pPr>
              <w:shd w:val="clear" w:color="auto" w:fill="FFFFFF" w:themeFill="background1"/>
              <w:jc w:val="center"/>
              <w:rPr>
                <w:rFonts w:ascii="Calibri" w:hAnsi="Calibri" w:cs="Calibri"/>
                <w:color w:val="000000" w:themeColor="text1"/>
                <w:rtl/>
                <w:lang w:bidi="ar-JO"/>
              </w:rPr>
            </w:pPr>
            <w:r w:rsidRPr="00195CAD">
              <w:rPr>
                <w:rFonts w:ascii="Calibri" w:hAnsi="Calibri" w:cs="Calibri"/>
                <w:color w:val="000000" w:themeColor="text1"/>
                <w:lang w:bidi="ar-JO"/>
              </w:rPr>
              <w:t>Academic Integrity</w:t>
            </w:r>
          </w:p>
        </w:tc>
      </w:tr>
    </w:tbl>
    <w:p w14:paraId="029EA331" w14:textId="5EFCC7D1" w:rsidR="00DD7291" w:rsidRPr="00195CAD" w:rsidRDefault="00DD7291" w:rsidP="00B32D04">
      <w:pPr>
        <w:shd w:val="clear" w:color="auto" w:fill="FFFFFF" w:themeFill="background1"/>
        <w:spacing w:after="0" w:line="360" w:lineRule="auto"/>
        <w:jc w:val="center"/>
        <w:rPr>
          <w:rFonts w:ascii="Calibri" w:hAnsi="Calibri" w:cs="Calibri"/>
          <w:color w:val="000000" w:themeColor="text1"/>
          <w:rtl/>
        </w:rPr>
      </w:pPr>
    </w:p>
    <w:p w14:paraId="51404147" w14:textId="77777777" w:rsidR="002E66FD" w:rsidRPr="00195CAD" w:rsidRDefault="002E66FD" w:rsidP="00B32D04">
      <w:pPr>
        <w:pStyle w:val="ListParagraph"/>
        <w:shd w:val="clear" w:color="auto" w:fill="FFFFFF" w:themeFill="background1"/>
        <w:ind w:left="-112"/>
        <w:jc w:val="center"/>
        <w:rPr>
          <w:rFonts w:ascii="Calibri" w:hAnsi="Calibri" w:cs="Calibri"/>
          <w:color w:val="000000" w:themeColor="text1"/>
          <w:rtl/>
        </w:rPr>
      </w:pPr>
    </w:p>
    <w:p w14:paraId="0B965851" w14:textId="45CAC934" w:rsidR="00BA6487" w:rsidRPr="00195CAD" w:rsidRDefault="00BA6487" w:rsidP="00B32D04">
      <w:pPr>
        <w:pStyle w:val="ListParagraph"/>
        <w:shd w:val="clear" w:color="auto" w:fill="FFFFFF" w:themeFill="background1"/>
        <w:ind w:left="-112"/>
        <w:jc w:val="center"/>
        <w:rPr>
          <w:rFonts w:ascii="Calibri" w:hAnsi="Calibri" w:cs="Calibri"/>
          <w:color w:val="000000" w:themeColor="text1"/>
        </w:rPr>
      </w:pPr>
    </w:p>
    <w:sectPr w:rsidR="00BA6487" w:rsidRPr="00195CAD" w:rsidSect="00885D88">
      <w:footerReference w:type="default" r:id="rId10"/>
      <w:pgSz w:w="11906" w:h="16838"/>
      <w:pgMar w:top="567"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ABA13" w14:textId="77777777" w:rsidR="00A45E3E" w:rsidRDefault="00A45E3E" w:rsidP="00885D88">
      <w:pPr>
        <w:spacing w:after="0" w:line="240" w:lineRule="auto"/>
      </w:pPr>
      <w:r>
        <w:separator/>
      </w:r>
    </w:p>
  </w:endnote>
  <w:endnote w:type="continuationSeparator" w:id="0">
    <w:p w14:paraId="7FC98DB2" w14:textId="77777777" w:rsidR="00A45E3E" w:rsidRDefault="00A45E3E"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j-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3156290"/>
      <w:docPartObj>
        <w:docPartGallery w:val="Page Numbers (Bottom of Page)"/>
        <w:docPartUnique/>
      </w:docPartObj>
    </w:sdtPr>
    <w:sdtContent>
      <w:sdt>
        <w:sdtPr>
          <w:id w:val="-1769616900"/>
          <w:docPartObj>
            <w:docPartGallery w:val="Page Numbers (Top of Page)"/>
            <w:docPartUnique/>
          </w:docPartObj>
        </w:sdtPr>
        <w:sdtContent>
          <w:p w14:paraId="4F809768" w14:textId="77777777" w:rsidR="00DD67EA" w:rsidRDefault="00A70BBA" w:rsidP="00A70BBA">
            <w:pPr>
              <w:pStyle w:val="Footer"/>
              <w:bidi w:val="0"/>
              <w:jc w:val="right"/>
            </w:pPr>
            <w:r>
              <w:t>Page</w:t>
            </w:r>
            <w:r w:rsidR="00DD67EA">
              <w:rPr>
                <w:rtl/>
                <w:lang w:val="ar-SA"/>
              </w:rPr>
              <w:t xml:space="preserve"> </w:t>
            </w:r>
            <w:r w:rsidR="00DD67EA">
              <w:rPr>
                <w:b/>
                <w:bCs/>
                <w:sz w:val="24"/>
                <w:szCs w:val="24"/>
              </w:rPr>
              <w:fldChar w:fldCharType="begin"/>
            </w:r>
            <w:r w:rsidR="00DD67EA">
              <w:rPr>
                <w:b/>
                <w:bCs/>
              </w:rPr>
              <w:instrText>PAGE</w:instrText>
            </w:r>
            <w:r w:rsidR="00DD67EA">
              <w:rPr>
                <w:b/>
                <w:bCs/>
                <w:sz w:val="24"/>
                <w:szCs w:val="24"/>
              </w:rPr>
              <w:fldChar w:fldCharType="separate"/>
            </w:r>
            <w:r w:rsidR="005879E4">
              <w:rPr>
                <w:b/>
                <w:bCs/>
                <w:noProof/>
                <w:sz w:val="24"/>
                <w:szCs w:val="24"/>
              </w:rPr>
              <w:t>3</w:t>
            </w:r>
            <w:r w:rsidR="00DD67EA">
              <w:rPr>
                <w:b/>
                <w:bCs/>
                <w:sz w:val="24"/>
                <w:szCs w:val="24"/>
              </w:rPr>
              <w:fldChar w:fldCharType="end"/>
            </w:r>
            <w:r w:rsidR="00DD67EA">
              <w:rPr>
                <w:rtl/>
                <w:lang w:val="ar-SA"/>
              </w:rPr>
              <w:t xml:space="preserve"> </w:t>
            </w:r>
            <w:r>
              <w:t>of</w:t>
            </w:r>
            <w:r w:rsidR="00DD67EA">
              <w:rPr>
                <w:rtl/>
                <w:lang w:val="ar-SA"/>
              </w:rPr>
              <w:t xml:space="preserve"> </w:t>
            </w:r>
            <w:r w:rsidR="00DD67EA">
              <w:rPr>
                <w:b/>
                <w:bCs/>
                <w:sz w:val="24"/>
                <w:szCs w:val="24"/>
              </w:rPr>
              <w:fldChar w:fldCharType="begin"/>
            </w:r>
            <w:r w:rsidR="00DD67EA">
              <w:rPr>
                <w:b/>
                <w:bCs/>
              </w:rPr>
              <w:instrText>NUMPAGES</w:instrText>
            </w:r>
            <w:r w:rsidR="00DD67EA">
              <w:rPr>
                <w:b/>
                <w:bCs/>
                <w:sz w:val="24"/>
                <w:szCs w:val="24"/>
              </w:rPr>
              <w:fldChar w:fldCharType="separate"/>
            </w:r>
            <w:r w:rsidR="005879E4">
              <w:rPr>
                <w:b/>
                <w:bCs/>
                <w:noProof/>
                <w:sz w:val="24"/>
                <w:szCs w:val="24"/>
              </w:rPr>
              <w:t>4</w:t>
            </w:r>
            <w:r w:rsidR="00DD67EA">
              <w:rPr>
                <w:b/>
                <w:bCs/>
                <w:sz w:val="24"/>
                <w:szCs w:val="24"/>
              </w:rPr>
              <w:fldChar w:fldCharType="end"/>
            </w:r>
          </w:p>
        </w:sdtContent>
      </w:sdt>
    </w:sdtContent>
  </w:sdt>
  <w:p w14:paraId="133D5F87" w14:textId="77777777" w:rsidR="00DD67EA" w:rsidRDefault="00DD6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65E28" w14:textId="77777777" w:rsidR="00A45E3E" w:rsidRDefault="00A45E3E" w:rsidP="00885D88">
      <w:pPr>
        <w:spacing w:after="0" w:line="240" w:lineRule="auto"/>
      </w:pPr>
      <w:r>
        <w:separator/>
      </w:r>
    </w:p>
  </w:footnote>
  <w:footnote w:type="continuationSeparator" w:id="0">
    <w:p w14:paraId="664B60A7" w14:textId="77777777" w:rsidR="00A45E3E" w:rsidRDefault="00A45E3E" w:rsidP="00885D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9.6pt;height:10.8pt;visibility:visible;mso-wrap-style:square" o:bullet="t">
        <v:imagedata r:id="rId1" o:title=""/>
      </v:shape>
    </w:pict>
  </w:numPicBullet>
  <w:numPicBullet w:numPicBulletId="1">
    <w:pict>
      <v:shape id="_x0000_i1047" type="#_x0000_t75" style="width:9.6pt;height:10.8pt;visibility:visible;mso-wrap-style:square" o:bullet="t">
        <v:imagedata r:id="rId2" o:title=""/>
      </v:shape>
    </w:pict>
  </w:numPicBullet>
  <w:abstractNum w:abstractNumId="0" w15:restartNumberingAfterBreak="0">
    <w:nsid w:val="01541103"/>
    <w:multiLevelType w:val="hybridMultilevel"/>
    <w:tmpl w:val="FBBE3780"/>
    <w:lvl w:ilvl="0" w:tplc="B772329C">
      <w:start w:val="3"/>
      <w:numFmt w:val="bullet"/>
      <w:lvlText w:val=""/>
      <w:lvlJc w:val="left"/>
      <w:pPr>
        <w:ind w:left="13050" w:hanging="360"/>
      </w:pPr>
      <w:rPr>
        <w:rFonts w:ascii="Symbol" w:eastAsiaTheme="minorHAnsi" w:hAnsi="Symbol" w:cstheme="majorBidi" w:hint="default"/>
      </w:rPr>
    </w:lvl>
    <w:lvl w:ilvl="1" w:tplc="04090003" w:tentative="1">
      <w:start w:val="1"/>
      <w:numFmt w:val="bullet"/>
      <w:lvlText w:val="o"/>
      <w:lvlJc w:val="left"/>
      <w:pPr>
        <w:ind w:left="13770" w:hanging="360"/>
      </w:pPr>
      <w:rPr>
        <w:rFonts w:ascii="Courier New" w:hAnsi="Courier New" w:cs="Courier New" w:hint="default"/>
      </w:rPr>
    </w:lvl>
    <w:lvl w:ilvl="2" w:tplc="04090005" w:tentative="1">
      <w:start w:val="1"/>
      <w:numFmt w:val="bullet"/>
      <w:lvlText w:val=""/>
      <w:lvlJc w:val="left"/>
      <w:pPr>
        <w:ind w:left="14490" w:hanging="360"/>
      </w:pPr>
      <w:rPr>
        <w:rFonts w:ascii="Wingdings" w:hAnsi="Wingdings" w:hint="default"/>
      </w:rPr>
    </w:lvl>
    <w:lvl w:ilvl="3" w:tplc="04090001" w:tentative="1">
      <w:start w:val="1"/>
      <w:numFmt w:val="bullet"/>
      <w:lvlText w:val=""/>
      <w:lvlJc w:val="left"/>
      <w:pPr>
        <w:ind w:left="15210" w:hanging="360"/>
      </w:pPr>
      <w:rPr>
        <w:rFonts w:ascii="Symbol" w:hAnsi="Symbol" w:hint="default"/>
      </w:rPr>
    </w:lvl>
    <w:lvl w:ilvl="4" w:tplc="04090003" w:tentative="1">
      <w:start w:val="1"/>
      <w:numFmt w:val="bullet"/>
      <w:lvlText w:val="o"/>
      <w:lvlJc w:val="left"/>
      <w:pPr>
        <w:ind w:left="15930" w:hanging="360"/>
      </w:pPr>
      <w:rPr>
        <w:rFonts w:ascii="Courier New" w:hAnsi="Courier New" w:cs="Courier New" w:hint="default"/>
      </w:rPr>
    </w:lvl>
    <w:lvl w:ilvl="5" w:tplc="04090005" w:tentative="1">
      <w:start w:val="1"/>
      <w:numFmt w:val="bullet"/>
      <w:lvlText w:val=""/>
      <w:lvlJc w:val="left"/>
      <w:pPr>
        <w:ind w:left="16650" w:hanging="360"/>
      </w:pPr>
      <w:rPr>
        <w:rFonts w:ascii="Wingdings" w:hAnsi="Wingdings" w:hint="default"/>
      </w:rPr>
    </w:lvl>
    <w:lvl w:ilvl="6" w:tplc="04090001" w:tentative="1">
      <w:start w:val="1"/>
      <w:numFmt w:val="bullet"/>
      <w:lvlText w:val=""/>
      <w:lvlJc w:val="left"/>
      <w:pPr>
        <w:ind w:left="17370" w:hanging="360"/>
      </w:pPr>
      <w:rPr>
        <w:rFonts w:ascii="Symbol" w:hAnsi="Symbol" w:hint="default"/>
      </w:rPr>
    </w:lvl>
    <w:lvl w:ilvl="7" w:tplc="04090003" w:tentative="1">
      <w:start w:val="1"/>
      <w:numFmt w:val="bullet"/>
      <w:lvlText w:val="o"/>
      <w:lvlJc w:val="left"/>
      <w:pPr>
        <w:ind w:left="18090" w:hanging="360"/>
      </w:pPr>
      <w:rPr>
        <w:rFonts w:ascii="Courier New" w:hAnsi="Courier New" w:cs="Courier New" w:hint="default"/>
      </w:rPr>
    </w:lvl>
    <w:lvl w:ilvl="8" w:tplc="04090005" w:tentative="1">
      <w:start w:val="1"/>
      <w:numFmt w:val="bullet"/>
      <w:lvlText w:val=""/>
      <w:lvlJc w:val="left"/>
      <w:pPr>
        <w:ind w:left="18810" w:hanging="360"/>
      </w:pPr>
      <w:rPr>
        <w:rFonts w:ascii="Wingdings" w:hAnsi="Wingdings" w:hint="default"/>
      </w:rPr>
    </w:lvl>
  </w:abstractNum>
  <w:abstractNum w:abstractNumId="1" w15:restartNumberingAfterBreak="0">
    <w:nsid w:val="06314861"/>
    <w:multiLevelType w:val="hybridMultilevel"/>
    <w:tmpl w:val="F8F8E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207A7"/>
    <w:multiLevelType w:val="hybridMultilevel"/>
    <w:tmpl w:val="6B46C112"/>
    <w:lvl w:ilvl="0" w:tplc="8766D23E">
      <w:start w:val="1"/>
      <w:numFmt w:val="bullet"/>
      <w:lvlText w:val=""/>
      <w:lvlPicBulletId w:val="1"/>
      <w:lvlJc w:val="left"/>
      <w:pPr>
        <w:tabs>
          <w:tab w:val="num" w:pos="450"/>
        </w:tabs>
        <w:ind w:left="450" w:hanging="360"/>
      </w:pPr>
      <w:rPr>
        <w:rFonts w:ascii="Symbol" w:hAnsi="Symbol" w:hint="default"/>
      </w:rPr>
    </w:lvl>
    <w:lvl w:ilvl="1" w:tplc="646017A4" w:tentative="1">
      <w:start w:val="1"/>
      <w:numFmt w:val="bullet"/>
      <w:lvlText w:val=""/>
      <w:lvlJc w:val="left"/>
      <w:pPr>
        <w:tabs>
          <w:tab w:val="num" w:pos="1170"/>
        </w:tabs>
        <w:ind w:left="1170" w:hanging="360"/>
      </w:pPr>
      <w:rPr>
        <w:rFonts w:ascii="Symbol" w:hAnsi="Symbol" w:hint="default"/>
      </w:rPr>
    </w:lvl>
    <w:lvl w:ilvl="2" w:tplc="5642BEA6" w:tentative="1">
      <w:start w:val="1"/>
      <w:numFmt w:val="bullet"/>
      <w:lvlText w:val=""/>
      <w:lvlJc w:val="left"/>
      <w:pPr>
        <w:tabs>
          <w:tab w:val="num" w:pos="1890"/>
        </w:tabs>
        <w:ind w:left="1890" w:hanging="360"/>
      </w:pPr>
      <w:rPr>
        <w:rFonts w:ascii="Symbol" w:hAnsi="Symbol" w:hint="default"/>
      </w:rPr>
    </w:lvl>
    <w:lvl w:ilvl="3" w:tplc="7D62A23A" w:tentative="1">
      <w:start w:val="1"/>
      <w:numFmt w:val="bullet"/>
      <w:lvlText w:val=""/>
      <w:lvlJc w:val="left"/>
      <w:pPr>
        <w:tabs>
          <w:tab w:val="num" w:pos="2610"/>
        </w:tabs>
        <w:ind w:left="2610" w:hanging="360"/>
      </w:pPr>
      <w:rPr>
        <w:rFonts w:ascii="Symbol" w:hAnsi="Symbol" w:hint="default"/>
      </w:rPr>
    </w:lvl>
    <w:lvl w:ilvl="4" w:tplc="00C60D76" w:tentative="1">
      <w:start w:val="1"/>
      <w:numFmt w:val="bullet"/>
      <w:lvlText w:val=""/>
      <w:lvlJc w:val="left"/>
      <w:pPr>
        <w:tabs>
          <w:tab w:val="num" w:pos="3330"/>
        </w:tabs>
        <w:ind w:left="3330" w:hanging="360"/>
      </w:pPr>
      <w:rPr>
        <w:rFonts w:ascii="Symbol" w:hAnsi="Symbol" w:hint="default"/>
      </w:rPr>
    </w:lvl>
    <w:lvl w:ilvl="5" w:tplc="E58A5DB8" w:tentative="1">
      <w:start w:val="1"/>
      <w:numFmt w:val="bullet"/>
      <w:lvlText w:val=""/>
      <w:lvlJc w:val="left"/>
      <w:pPr>
        <w:tabs>
          <w:tab w:val="num" w:pos="4050"/>
        </w:tabs>
        <w:ind w:left="4050" w:hanging="360"/>
      </w:pPr>
      <w:rPr>
        <w:rFonts w:ascii="Symbol" w:hAnsi="Symbol" w:hint="default"/>
      </w:rPr>
    </w:lvl>
    <w:lvl w:ilvl="6" w:tplc="BDB2D750" w:tentative="1">
      <w:start w:val="1"/>
      <w:numFmt w:val="bullet"/>
      <w:lvlText w:val=""/>
      <w:lvlJc w:val="left"/>
      <w:pPr>
        <w:tabs>
          <w:tab w:val="num" w:pos="4770"/>
        </w:tabs>
        <w:ind w:left="4770" w:hanging="360"/>
      </w:pPr>
      <w:rPr>
        <w:rFonts w:ascii="Symbol" w:hAnsi="Symbol" w:hint="default"/>
      </w:rPr>
    </w:lvl>
    <w:lvl w:ilvl="7" w:tplc="DB48EA70" w:tentative="1">
      <w:start w:val="1"/>
      <w:numFmt w:val="bullet"/>
      <w:lvlText w:val=""/>
      <w:lvlJc w:val="left"/>
      <w:pPr>
        <w:tabs>
          <w:tab w:val="num" w:pos="5490"/>
        </w:tabs>
        <w:ind w:left="5490" w:hanging="360"/>
      </w:pPr>
      <w:rPr>
        <w:rFonts w:ascii="Symbol" w:hAnsi="Symbol" w:hint="default"/>
      </w:rPr>
    </w:lvl>
    <w:lvl w:ilvl="8" w:tplc="59AA667A" w:tentative="1">
      <w:start w:val="1"/>
      <w:numFmt w:val="bullet"/>
      <w:lvlText w:val=""/>
      <w:lvlJc w:val="left"/>
      <w:pPr>
        <w:tabs>
          <w:tab w:val="num" w:pos="6210"/>
        </w:tabs>
        <w:ind w:left="6210" w:hanging="360"/>
      </w:pPr>
      <w:rPr>
        <w:rFonts w:ascii="Symbol" w:hAnsi="Symbol" w:hint="default"/>
      </w:rPr>
    </w:lvl>
  </w:abstractNum>
  <w:abstractNum w:abstractNumId="3" w15:restartNumberingAfterBreak="0">
    <w:nsid w:val="13282694"/>
    <w:multiLevelType w:val="hybridMultilevel"/>
    <w:tmpl w:val="E4261708"/>
    <w:lvl w:ilvl="0" w:tplc="98AC8D9A">
      <w:numFmt w:val="bullet"/>
      <w:lvlText w:val=""/>
      <w:lvlJc w:val="left"/>
      <w:pPr>
        <w:ind w:left="-112" w:hanging="360"/>
      </w:pPr>
      <w:rPr>
        <w:rFonts w:ascii="Symbol" w:eastAsiaTheme="minorHAnsi" w:hAnsi="Symbol" w:cs="Simplified Arabic" w:hint="default"/>
      </w:rPr>
    </w:lvl>
    <w:lvl w:ilvl="1" w:tplc="04090003" w:tentative="1">
      <w:start w:val="1"/>
      <w:numFmt w:val="bullet"/>
      <w:lvlText w:val="o"/>
      <w:lvlJc w:val="left"/>
      <w:pPr>
        <w:ind w:left="608" w:hanging="360"/>
      </w:pPr>
      <w:rPr>
        <w:rFonts w:ascii="Courier New" w:hAnsi="Courier New" w:cs="Courier New" w:hint="default"/>
      </w:rPr>
    </w:lvl>
    <w:lvl w:ilvl="2" w:tplc="04090005" w:tentative="1">
      <w:start w:val="1"/>
      <w:numFmt w:val="bullet"/>
      <w:lvlText w:val=""/>
      <w:lvlJc w:val="left"/>
      <w:pPr>
        <w:ind w:left="1328" w:hanging="360"/>
      </w:pPr>
      <w:rPr>
        <w:rFonts w:ascii="Wingdings" w:hAnsi="Wingdings" w:hint="default"/>
      </w:rPr>
    </w:lvl>
    <w:lvl w:ilvl="3" w:tplc="04090001" w:tentative="1">
      <w:start w:val="1"/>
      <w:numFmt w:val="bullet"/>
      <w:lvlText w:val=""/>
      <w:lvlJc w:val="left"/>
      <w:pPr>
        <w:ind w:left="2048" w:hanging="360"/>
      </w:pPr>
      <w:rPr>
        <w:rFonts w:ascii="Symbol" w:hAnsi="Symbol" w:hint="default"/>
      </w:rPr>
    </w:lvl>
    <w:lvl w:ilvl="4" w:tplc="04090003" w:tentative="1">
      <w:start w:val="1"/>
      <w:numFmt w:val="bullet"/>
      <w:lvlText w:val="o"/>
      <w:lvlJc w:val="left"/>
      <w:pPr>
        <w:ind w:left="2768" w:hanging="360"/>
      </w:pPr>
      <w:rPr>
        <w:rFonts w:ascii="Courier New" w:hAnsi="Courier New" w:cs="Courier New" w:hint="default"/>
      </w:rPr>
    </w:lvl>
    <w:lvl w:ilvl="5" w:tplc="04090005" w:tentative="1">
      <w:start w:val="1"/>
      <w:numFmt w:val="bullet"/>
      <w:lvlText w:val=""/>
      <w:lvlJc w:val="left"/>
      <w:pPr>
        <w:ind w:left="3488" w:hanging="360"/>
      </w:pPr>
      <w:rPr>
        <w:rFonts w:ascii="Wingdings" w:hAnsi="Wingdings" w:hint="default"/>
      </w:rPr>
    </w:lvl>
    <w:lvl w:ilvl="6" w:tplc="04090001" w:tentative="1">
      <w:start w:val="1"/>
      <w:numFmt w:val="bullet"/>
      <w:lvlText w:val=""/>
      <w:lvlJc w:val="left"/>
      <w:pPr>
        <w:ind w:left="4208" w:hanging="360"/>
      </w:pPr>
      <w:rPr>
        <w:rFonts w:ascii="Symbol" w:hAnsi="Symbol" w:hint="default"/>
      </w:rPr>
    </w:lvl>
    <w:lvl w:ilvl="7" w:tplc="04090003" w:tentative="1">
      <w:start w:val="1"/>
      <w:numFmt w:val="bullet"/>
      <w:lvlText w:val="o"/>
      <w:lvlJc w:val="left"/>
      <w:pPr>
        <w:ind w:left="4928" w:hanging="360"/>
      </w:pPr>
      <w:rPr>
        <w:rFonts w:ascii="Courier New" w:hAnsi="Courier New" w:cs="Courier New" w:hint="default"/>
      </w:rPr>
    </w:lvl>
    <w:lvl w:ilvl="8" w:tplc="04090005" w:tentative="1">
      <w:start w:val="1"/>
      <w:numFmt w:val="bullet"/>
      <w:lvlText w:val=""/>
      <w:lvlJc w:val="left"/>
      <w:pPr>
        <w:ind w:left="5648" w:hanging="360"/>
      </w:pPr>
      <w:rPr>
        <w:rFonts w:ascii="Wingdings" w:hAnsi="Wingdings" w:hint="default"/>
      </w:rPr>
    </w:lvl>
  </w:abstractNum>
  <w:abstractNum w:abstractNumId="4" w15:restartNumberingAfterBreak="0">
    <w:nsid w:val="134E3A76"/>
    <w:multiLevelType w:val="multilevel"/>
    <w:tmpl w:val="FBB4E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4C615D"/>
    <w:multiLevelType w:val="multilevel"/>
    <w:tmpl w:val="EE6E8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5256D9"/>
    <w:multiLevelType w:val="multilevel"/>
    <w:tmpl w:val="33C8C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4F3EB4"/>
    <w:multiLevelType w:val="hybridMultilevel"/>
    <w:tmpl w:val="05029BF8"/>
    <w:lvl w:ilvl="0" w:tplc="F876798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0E6608"/>
    <w:multiLevelType w:val="hybridMultilevel"/>
    <w:tmpl w:val="642C778E"/>
    <w:lvl w:ilvl="0" w:tplc="C6846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D771D8"/>
    <w:multiLevelType w:val="hybridMultilevel"/>
    <w:tmpl w:val="00E83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A54C3C"/>
    <w:multiLevelType w:val="hybridMultilevel"/>
    <w:tmpl w:val="AE661FA0"/>
    <w:lvl w:ilvl="0" w:tplc="4F70091A">
      <w:start w:val="5"/>
      <w:numFmt w:val="bullet"/>
      <w:lvlText w:val=""/>
      <w:lvlJc w:val="left"/>
      <w:pPr>
        <w:ind w:left="30" w:hanging="360"/>
      </w:pPr>
      <w:rPr>
        <w:rFonts w:ascii="Symbol" w:eastAsiaTheme="minorHAnsi" w:hAnsi="Symbol" w:cstheme="majorBidi" w:hint="default"/>
      </w:rPr>
    </w:lvl>
    <w:lvl w:ilvl="1" w:tplc="04090003" w:tentative="1">
      <w:start w:val="1"/>
      <w:numFmt w:val="bullet"/>
      <w:lvlText w:val="o"/>
      <w:lvlJc w:val="left"/>
      <w:pPr>
        <w:ind w:left="750" w:hanging="360"/>
      </w:pPr>
      <w:rPr>
        <w:rFonts w:ascii="Courier New" w:hAnsi="Courier New" w:cs="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cs="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cs="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12" w15:restartNumberingAfterBreak="0">
    <w:nsid w:val="5F62705E"/>
    <w:multiLevelType w:val="hybridMultilevel"/>
    <w:tmpl w:val="E806C89C"/>
    <w:lvl w:ilvl="0" w:tplc="9ABA5932">
      <w:start w:val="1"/>
      <w:numFmt w:val="bullet"/>
      <w:lvlText w:val=""/>
      <w:lvlPicBulletId w:val="0"/>
      <w:lvlJc w:val="left"/>
      <w:pPr>
        <w:tabs>
          <w:tab w:val="num" w:pos="720"/>
        </w:tabs>
        <w:ind w:left="720" w:hanging="360"/>
      </w:pPr>
      <w:rPr>
        <w:rFonts w:ascii="Symbol" w:hAnsi="Symbol" w:hint="default"/>
      </w:rPr>
    </w:lvl>
    <w:lvl w:ilvl="1" w:tplc="BACCA774" w:tentative="1">
      <w:start w:val="1"/>
      <w:numFmt w:val="bullet"/>
      <w:lvlText w:val=""/>
      <w:lvlJc w:val="left"/>
      <w:pPr>
        <w:tabs>
          <w:tab w:val="num" w:pos="1440"/>
        </w:tabs>
        <w:ind w:left="1440" w:hanging="360"/>
      </w:pPr>
      <w:rPr>
        <w:rFonts w:ascii="Symbol" w:hAnsi="Symbol" w:hint="default"/>
      </w:rPr>
    </w:lvl>
    <w:lvl w:ilvl="2" w:tplc="A4503B44" w:tentative="1">
      <w:start w:val="1"/>
      <w:numFmt w:val="bullet"/>
      <w:lvlText w:val=""/>
      <w:lvlJc w:val="left"/>
      <w:pPr>
        <w:tabs>
          <w:tab w:val="num" w:pos="2160"/>
        </w:tabs>
        <w:ind w:left="2160" w:hanging="360"/>
      </w:pPr>
      <w:rPr>
        <w:rFonts w:ascii="Symbol" w:hAnsi="Symbol" w:hint="default"/>
      </w:rPr>
    </w:lvl>
    <w:lvl w:ilvl="3" w:tplc="2CD2C83A" w:tentative="1">
      <w:start w:val="1"/>
      <w:numFmt w:val="bullet"/>
      <w:lvlText w:val=""/>
      <w:lvlJc w:val="left"/>
      <w:pPr>
        <w:tabs>
          <w:tab w:val="num" w:pos="2880"/>
        </w:tabs>
        <w:ind w:left="2880" w:hanging="360"/>
      </w:pPr>
      <w:rPr>
        <w:rFonts w:ascii="Symbol" w:hAnsi="Symbol" w:hint="default"/>
      </w:rPr>
    </w:lvl>
    <w:lvl w:ilvl="4" w:tplc="E9C013DA" w:tentative="1">
      <w:start w:val="1"/>
      <w:numFmt w:val="bullet"/>
      <w:lvlText w:val=""/>
      <w:lvlJc w:val="left"/>
      <w:pPr>
        <w:tabs>
          <w:tab w:val="num" w:pos="3600"/>
        </w:tabs>
        <w:ind w:left="3600" w:hanging="360"/>
      </w:pPr>
      <w:rPr>
        <w:rFonts w:ascii="Symbol" w:hAnsi="Symbol" w:hint="default"/>
      </w:rPr>
    </w:lvl>
    <w:lvl w:ilvl="5" w:tplc="12081D76" w:tentative="1">
      <w:start w:val="1"/>
      <w:numFmt w:val="bullet"/>
      <w:lvlText w:val=""/>
      <w:lvlJc w:val="left"/>
      <w:pPr>
        <w:tabs>
          <w:tab w:val="num" w:pos="4320"/>
        </w:tabs>
        <w:ind w:left="4320" w:hanging="360"/>
      </w:pPr>
      <w:rPr>
        <w:rFonts w:ascii="Symbol" w:hAnsi="Symbol" w:hint="default"/>
      </w:rPr>
    </w:lvl>
    <w:lvl w:ilvl="6" w:tplc="9190CDFC" w:tentative="1">
      <w:start w:val="1"/>
      <w:numFmt w:val="bullet"/>
      <w:lvlText w:val=""/>
      <w:lvlJc w:val="left"/>
      <w:pPr>
        <w:tabs>
          <w:tab w:val="num" w:pos="5040"/>
        </w:tabs>
        <w:ind w:left="5040" w:hanging="360"/>
      </w:pPr>
      <w:rPr>
        <w:rFonts w:ascii="Symbol" w:hAnsi="Symbol" w:hint="default"/>
      </w:rPr>
    </w:lvl>
    <w:lvl w:ilvl="7" w:tplc="E812979C" w:tentative="1">
      <w:start w:val="1"/>
      <w:numFmt w:val="bullet"/>
      <w:lvlText w:val=""/>
      <w:lvlJc w:val="left"/>
      <w:pPr>
        <w:tabs>
          <w:tab w:val="num" w:pos="5760"/>
        </w:tabs>
        <w:ind w:left="5760" w:hanging="360"/>
      </w:pPr>
      <w:rPr>
        <w:rFonts w:ascii="Symbol" w:hAnsi="Symbol" w:hint="default"/>
      </w:rPr>
    </w:lvl>
    <w:lvl w:ilvl="8" w:tplc="B1F81A8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57804A0"/>
    <w:multiLevelType w:val="hybridMultilevel"/>
    <w:tmpl w:val="43349B30"/>
    <w:lvl w:ilvl="0" w:tplc="0409000F">
      <w:start w:val="1"/>
      <w:numFmt w:val="decimal"/>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4" w15:restartNumberingAfterBreak="0">
    <w:nsid w:val="67F01CF5"/>
    <w:multiLevelType w:val="hybridMultilevel"/>
    <w:tmpl w:val="51A6ADF0"/>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15" w15:restartNumberingAfterBreak="0">
    <w:nsid w:val="6FB67436"/>
    <w:multiLevelType w:val="hybridMultilevel"/>
    <w:tmpl w:val="BD727804"/>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num w:numId="1" w16cid:durableId="2030371650">
    <w:abstractNumId w:val="13"/>
  </w:num>
  <w:num w:numId="2" w16cid:durableId="1544707903">
    <w:abstractNumId w:val="8"/>
  </w:num>
  <w:num w:numId="3" w16cid:durableId="2100520221">
    <w:abstractNumId w:val="3"/>
  </w:num>
  <w:num w:numId="4" w16cid:durableId="1033730116">
    <w:abstractNumId w:val="1"/>
  </w:num>
  <w:num w:numId="5" w16cid:durableId="1244267140">
    <w:abstractNumId w:val="9"/>
  </w:num>
  <w:num w:numId="6" w16cid:durableId="431903983">
    <w:abstractNumId w:val="0"/>
  </w:num>
  <w:num w:numId="7" w16cid:durableId="438987016">
    <w:abstractNumId w:val="14"/>
  </w:num>
  <w:num w:numId="8" w16cid:durableId="142356303">
    <w:abstractNumId w:val="15"/>
  </w:num>
  <w:num w:numId="9" w16cid:durableId="1974554066">
    <w:abstractNumId w:val="11"/>
  </w:num>
  <w:num w:numId="10" w16cid:durableId="777598646">
    <w:abstractNumId w:val="7"/>
  </w:num>
  <w:num w:numId="11" w16cid:durableId="591745557">
    <w:abstractNumId w:val="10"/>
  </w:num>
  <w:num w:numId="12" w16cid:durableId="58864540">
    <w:abstractNumId w:val="12"/>
  </w:num>
  <w:num w:numId="13" w16cid:durableId="1444303821">
    <w:abstractNumId w:val="2"/>
  </w:num>
  <w:num w:numId="14" w16cid:durableId="258417503">
    <w:abstractNumId w:val="4"/>
  </w:num>
  <w:num w:numId="15" w16cid:durableId="1688482079">
    <w:abstractNumId w:val="5"/>
  </w:num>
  <w:num w:numId="16" w16cid:durableId="20193043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hideSpellingErrors/>
  <w:hideGrammaticalErrors/>
  <w:proofState w:spelling="clean" w:grammar="clean"/>
  <w:attachedTemplate r:id="rId1"/>
  <w:documentProtection w:edit="readOnly" w:enforcement="0"/>
  <w:autoFormatOverride/>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UwtzAwMzE3MTA3NTJV0lEKTi0uzszPAykwMqkFAKUsrj0tAAAA"/>
  </w:docVars>
  <w:rsids>
    <w:rsidRoot w:val="006D08F1"/>
    <w:rsid w:val="000010C8"/>
    <w:rsid w:val="00002093"/>
    <w:rsid w:val="000022EB"/>
    <w:rsid w:val="00005DE0"/>
    <w:rsid w:val="00010917"/>
    <w:rsid w:val="00023E4C"/>
    <w:rsid w:val="000242A3"/>
    <w:rsid w:val="00025586"/>
    <w:rsid w:val="000267AE"/>
    <w:rsid w:val="00033049"/>
    <w:rsid w:val="000330B7"/>
    <w:rsid w:val="00034822"/>
    <w:rsid w:val="00043343"/>
    <w:rsid w:val="00051417"/>
    <w:rsid w:val="00051802"/>
    <w:rsid w:val="00054486"/>
    <w:rsid w:val="0006145B"/>
    <w:rsid w:val="00063DB5"/>
    <w:rsid w:val="000726BD"/>
    <w:rsid w:val="00087BDD"/>
    <w:rsid w:val="000902CE"/>
    <w:rsid w:val="000A524B"/>
    <w:rsid w:val="000A61AB"/>
    <w:rsid w:val="000B11CB"/>
    <w:rsid w:val="000B18B9"/>
    <w:rsid w:val="000B3ECC"/>
    <w:rsid w:val="000B618D"/>
    <w:rsid w:val="000B7393"/>
    <w:rsid w:val="000C5AD6"/>
    <w:rsid w:val="000E6129"/>
    <w:rsid w:val="000F132A"/>
    <w:rsid w:val="00103B7E"/>
    <w:rsid w:val="00104455"/>
    <w:rsid w:val="00110CDB"/>
    <w:rsid w:val="00111864"/>
    <w:rsid w:val="0011746B"/>
    <w:rsid w:val="00123AF6"/>
    <w:rsid w:val="00124AD9"/>
    <w:rsid w:val="00126BA2"/>
    <w:rsid w:val="001272DC"/>
    <w:rsid w:val="00135F41"/>
    <w:rsid w:val="00146929"/>
    <w:rsid w:val="00153CED"/>
    <w:rsid w:val="00164060"/>
    <w:rsid w:val="001722DF"/>
    <w:rsid w:val="0017231F"/>
    <w:rsid w:val="00172594"/>
    <w:rsid w:val="001725C6"/>
    <w:rsid w:val="00194281"/>
    <w:rsid w:val="0019584A"/>
    <w:rsid w:val="00195CAD"/>
    <w:rsid w:val="00196EA4"/>
    <w:rsid w:val="00196EFF"/>
    <w:rsid w:val="001B04A8"/>
    <w:rsid w:val="001C1F84"/>
    <w:rsid w:val="001D44DE"/>
    <w:rsid w:val="001E0765"/>
    <w:rsid w:val="001E201C"/>
    <w:rsid w:val="001E387E"/>
    <w:rsid w:val="001E40A7"/>
    <w:rsid w:val="001E68E7"/>
    <w:rsid w:val="001F189A"/>
    <w:rsid w:val="001F1E1D"/>
    <w:rsid w:val="001F326E"/>
    <w:rsid w:val="001F36B5"/>
    <w:rsid w:val="001F61A7"/>
    <w:rsid w:val="00203988"/>
    <w:rsid w:val="00203FA0"/>
    <w:rsid w:val="0020648E"/>
    <w:rsid w:val="0020699F"/>
    <w:rsid w:val="00210AEB"/>
    <w:rsid w:val="0021687F"/>
    <w:rsid w:val="00223304"/>
    <w:rsid w:val="00230898"/>
    <w:rsid w:val="002334BE"/>
    <w:rsid w:val="00236962"/>
    <w:rsid w:val="00240B02"/>
    <w:rsid w:val="00243889"/>
    <w:rsid w:val="002457EE"/>
    <w:rsid w:val="00246FE8"/>
    <w:rsid w:val="002657C1"/>
    <w:rsid w:val="0026683E"/>
    <w:rsid w:val="00266915"/>
    <w:rsid w:val="00270703"/>
    <w:rsid w:val="00273D0B"/>
    <w:rsid w:val="00277E0E"/>
    <w:rsid w:val="0028092B"/>
    <w:rsid w:val="002816F6"/>
    <w:rsid w:val="00282E1E"/>
    <w:rsid w:val="00287004"/>
    <w:rsid w:val="0029591E"/>
    <w:rsid w:val="00295E76"/>
    <w:rsid w:val="002A7D0D"/>
    <w:rsid w:val="002B6A37"/>
    <w:rsid w:val="002C126E"/>
    <w:rsid w:val="002C1ADC"/>
    <w:rsid w:val="002C78D3"/>
    <w:rsid w:val="002D39D8"/>
    <w:rsid w:val="002D4552"/>
    <w:rsid w:val="002D6EE2"/>
    <w:rsid w:val="002D7427"/>
    <w:rsid w:val="002E0A33"/>
    <w:rsid w:val="002E2B90"/>
    <w:rsid w:val="002E66FD"/>
    <w:rsid w:val="002F26A4"/>
    <w:rsid w:val="00300168"/>
    <w:rsid w:val="0030085E"/>
    <w:rsid w:val="00306E5A"/>
    <w:rsid w:val="003118B5"/>
    <w:rsid w:val="00313053"/>
    <w:rsid w:val="00314AF5"/>
    <w:rsid w:val="003176DD"/>
    <w:rsid w:val="0032237A"/>
    <w:rsid w:val="003258DD"/>
    <w:rsid w:val="00327045"/>
    <w:rsid w:val="00330055"/>
    <w:rsid w:val="00335DCB"/>
    <w:rsid w:val="00354540"/>
    <w:rsid w:val="00355FBF"/>
    <w:rsid w:val="00357AE0"/>
    <w:rsid w:val="00363ECB"/>
    <w:rsid w:val="00372FCA"/>
    <w:rsid w:val="00386063"/>
    <w:rsid w:val="00386AF4"/>
    <w:rsid w:val="00390023"/>
    <w:rsid w:val="003953EA"/>
    <w:rsid w:val="003A0C88"/>
    <w:rsid w:val="003A0FD3"/>
    <w:rsid w:val="003A6F41"/>
    <w:rsid w:val="003A7908"/>
    <w:rsid w:val="003B0485"/>
    <w:rsid w:val="003B36AA"/>
    <w:rsid w:val="003C2636"/>
    <w:rsid w:val="003D0616"/>
    <w:rsid w:val="003E5A04"/>
    <w:rsid w:val="003F7DE4"/>
    <w:rsid w:val="004039C3"/>
    <w:rsid w:val="00404C86"/>
    <w:rsid w:val="00406C25"/>
    <w:rsid w:val="0041519A"/>
    <w:rsid w:val="00415AA6"/>
    <w:rsid w:val="00420BA1"/>
    <w:rsid w:val="004320B2"/>
    <w:rsid w:val="00432A8D"/>
    <w:rsid w:val="00435CFA"/>
    <w:rsid w:val="004377D4"/>
    <w:rsid w:val="00442454"/>
    <w:rsid w:val="004429B2"/>
    <w:rsid w:val="00443125"/>
    <w:rsid w:val="00447412"/>
    <w:rsid w:val="00447B2F"/>
    <w:rsid w:val="0046207D"/>
    <w:rsid w:val="00464374"/>
    <w:rsid w:val="004670C9"/>
    <w:rsid w:val="004706FF"/>
    <w:rsid w:val="00473AAC"/>
    <w:rsid w:val="00475A2A"/>
    <w:rsid w:val="00476888"/>
    <w:rsid w:val="00481FD2"/>
    <w:rsid w:val="00482BAC"/>
    <w:rsid w:val="00483C45"/>
    <w:rsid w:val="00491CB9"/>
    <w:rsid w:val="00496006"/>
    <w:rsid w:val="004A09B2"/>
    <w:rsid w:val="004A1721"/>
    <w:rsid w:val="004A1CC1"/>
    <w:rsid w:val="004A3A10"/>
    <w:rsid w:val="004A623B"/>
    <w:rsid w:val="004A6CBB"/>
    <w:rsid w:val="004A7D0D"/>
    <w:rsid w:val="004B38DF"/>
    <w:rsid w:val="004B5B6E"/>
    <w:rsid w:val="004B7401"/>
    <w:rsid w:val="004C483F"/>
    <w:rsid w:val="004C6DC8"/>
    <w:rsid w:val="004D3030"/>
    <w:rsid w:val="004D3204"/>
    <w:rsid w:val="004E1B0E"/>
    <w:rsid w:val="004E2074"/>
    <w:rsid w:val="004E4608"/>
    <w:rsid w:val="004F0510"/>
    <w:rsid w:val="004F1E6E"/>
    <w:rsid w:val="004F44A9"/>
    <w:rsid w:val="004F7593"/>
    <w:rsid w:val="005013F3"/>
    <w:rsid w:val="00504512"/>
    <w:rsid w:val="00504979"/>
    <w:rsid w:val="005059C9"/>
    <w:rsid w:val="0050698F"/>
    <w:rsid w:val="0050754D"/>
    <w:rsid w:val="00510424"/>
    <w:rsid w:val="00520784"/>
    <w:rsid w:val="00527AA0"/>
    <w:rsid w:val="005303F0"/>
    <w:rsid w:val="00530B9F"/>
    <w:rsid w:val="00530F07"/>
    <w:rsid w:val="005329A0"/>
    <w:rsid w:val="00533991"/>
    <w:rsid w:val="00535C8B"/>
    <w:rsid w:val="00536FBB"/>
    <w:rsid w:val="005414E6"/>
    <w:rsid w:val="00545CBE"/>
    <w:rsid w:val="00552B3F"/>
    <w:rsid w:val="00553005"/>
    <w:rsid w:val="005542F5"/>
    <w:rsid w:val="00555858"/>
    <w:rsid w:val="00561C8A"/>
    <w:rsid w:val="0056216F"/>
    <w:rsid w:val="00563884"/>
    <w:rsid w:val="00566022"/>
    <w:rsid w:val="00571F2A"/>
    <w:rsid w:val="00576E4C"/>
    <w:rsid w:val="00581030"/>
    <w:rsid w:val="0058442D"/>
    <w:rsid w:val="00584AA0"/>
    <w:rsid w:val="00586E35"/>
    <w:rsid w:val="005879E4"/>
    <w:rsid w:val="00591554"/>
    <w:rsid w:val="00592F65"/>
    <w:rsid w:val="005A36BF"/>
    <w:rsid w:val="005B1139"/>
    <w:rsid w:val="005B1165"/>
    <w:rsid w:val="005B12D9"/>
    <w:rsid w:val="005C48E4"/>
    <w:rsid w:val="005D0C39"/>
    <w:rsid w:val="005D57FB"/>
    <w:rsid w:val="005D7675"/>
    <w:rsid w:val="005E4BC0"/>
    <w:rsid w:val="005E6893"/>
    <w:rsid w:val="005F5271"/>
    <w:rsid w:val="00603694"/>
    <w:rsid w:val="00603AA7"/>
    <w:rsid w:val="0061796C"/>
    <w:rsid w:val="00625A93"/>
    <w:rsid w:val="00626334"/>
    <w:rsid w:val="00626F79"/>
    <w:rsid w:val="006324BD"/>
    <w:rsid w:val="00633969"/>
    <w:rsid w:val="006339C2"/>
    <w:rsid w:val="006413A7"/>
    <w:rsid w:val="006470EF"/>
    <w:rsid w:val="00653FDB"/>
    <w:rsid w:val="00660152"/>
    <w:rsid w:val="006617D3"/>
    <w:rsid w:val="006731D6"/>
    <w:rsid w:val="006744C8"/>
    <w:rsid w:val="00675AD4"/>
    <w:rsid w:val="0068078B"/>
    <w:rsid w:val="00681BCA"/>
    <w:rsid w:val="00684631"/>
    <w:rsid w:val="006869A2"/>
    <w:rsid w:val="00695F01"/>
    <w:rsid w:val="00697081"/>
    <w:rsid w:val="006A012B"/>
    <w:rsid w:val="006A019F"/>
    <w:rsid w:val="006B0B90"/>
    <w:rsid w:val="006B186F"/>
    <w:rsid w:val="006B5FC7"/>
    <w:rsid w:val="006C33E3"/>
    <w:rsid w:val="006C4A86"/>
    <w:rsid w:val="006C4F6E"/>
    <w:rsid w:val="006C7A62"/>
    <w:rsid w:val="006D01BA"/>
    <w:rsid w:val="006D04D9"/>
    <w:rsid w:val="006D08F1"/>
    <w:rsid w:val="006D1F94"/>
    <w:rsid w:val="006D26D0"/>
    <w:rsid w:val="006D7045"/>
    <w:rsid w:val="006E287A"/>
    <w:rsid w:val="006F0D5E"/>
    <w:rsid w:val="00701AD7"/>
    <w:rsid w:val="00703D52"/>
    <w:rsid w:val="00712E0B"/>
    <w:rsid w:val="007152B2"/>
    <w:rsid w:val="00722BAC"/>
    <w:rsid w:val="00723352"/>
    <w:rsid w:val="00726ABC"/>
    <w:rsid w:val="00733264"/>
    <w:rsid w:val="00737B55"/>
    <w:rsid w:val="007437BA"/>
    <w:rsid w:val="00745164"/>
    <w:rsid w:val="0075130B"/>
    <w:rsid w:val="007535A1"/>
    <w:rsid w:val="00755D1C"/>
    <w:rsid w:val="00757BD7"/>
    <w:rsid w:val="00761C89"/>
    <w:rsid w:val="00762CE1"/>
    <w:rsid w:val="00780049"/>
    <w:rsid w:val="00780F89"/>
    <w:rsid w:val="00786743"/>
    <w:rsid w:val="007A10EA"/>
    <w:rsid w:val="007A4FC1"/>
    <w:rsid w:val="007A544A"/>
    <w:rsid w:val="007B2817"/>
    <w:rsid w:val="007C44B6"/>
    <w:rsid w:val="007D25A3"/>
    <w:rsid w:val="007E4CFC"/>
    <w:rsid w:val="007F2A54"/>
    <w:rsid w:val="007F56A8"/>
    <w:rsid w:val="00805F39"/>
    <w:rsid w:val="00821116"/>
    <w:rsid w:val="00824B0B"/>
    <w:rsid w:val="00827967"/>
    <w:rsid w:val="00832A04"/>
    <w:rsid w:val="0084174A"/>
    <w:rsid w:val="00847BD7"/>
    <w:rsid w:val="00854709"/>
    <w:rsid w:val="00855B94"/>
    <w:rsid w:val="00856B3B"/>
    <w:rsid w:val="008611AA"/>
    <w:rsid w:val="00861290"/>
    <w:rsid w:val="0086407D"/>
    <w:rsid w:val="0086411B"/>
    <w:rsid w:val="00865DD2"/>
    <w:rsid w:val="00867ED3"/>
    <w:rsid w:val="00873726"/>
    <w:rsid w:val="0087500B"/>
    <w:rsid w:val="00875368"/>
    <w:rsid w:val="00875689"/>
    <w:rsid w:val="00877B88"/>
    <w:rsid w:val="0088493E"/>
    <w:rsid w:val="00885D25"/>
    <w:rsid w:val="00885D88"/>
    <w:rsid w:val="00890376"/>
    <w:rsid w:val="0089151B"/>
    <w:rsid w:val="00893DCF"/>
    <w:rsid w:val="0089687B"/>
    <w:rsid w:val="008B15FE"/>
    <w:rsid w:val="008B2F9A"/>
    <w:rsid w:val="008B306E"/>
    <w:rsid w:val="008B3CA7"/>
    <w:rsid w:val="008B7C39"/>
    <w:rsid w:val="008C439D"/>
    <w:rsid w:val="008D2F8A"/>
    <w:rsid w:val="008D3E34"/>
    <w:rsid w:val="008D54A2"/>
    <w:rsid w:val="008E7811"/>
    <w:rsid w:val="008E7C9F"/>
    <w:rsid w:val="009001EB"/>
    <w:rsid w:val="0090109A"/>
    <w:rsid w:val="009024B9"/>
    <w:rsid w:val="00906879"/>
    <w:rsid w:val="00921E10"/>
    <w:rsid w:val="00927FA2"/>
    <w:rsid w:val="0093190A"/>
    <w:rsid w:val="0093277F"/>
    <w:rsid w:val="00936E3B"/>
    <w:rsid w:val="00936EFF"/>
    <w:rsid w:val="009370A9"/>
    <w:rsid w:val="009423B1"/>
    <w:rsid w:val="00961AEA"/>
    <w:rsid w:val="00964279"/>
    <w:rsid w:val="00976B97"/>
    <w:rsid w:val="00976DC4"/>
    <w:rsid w:val="009775AA"/>
    <w:rsid w:val="00984BA9"/>
    <w:rsid w:val="00986AB1"/>
    <w:rsid w:val="00992140"/>
    <w:rsid w:val="00992CBD"/>
    <w:rsid w:val="0099697D"/>
    <w:rsid w:val="009A582E"/>
    <w:rsid w:val="009B42B5"/>
    <w:rsid w:val="009B7EA6"/>
    <w:rsid w:val="009C0268"/>
    <w:rsid w:val="009C6AC0"/>
    <w:rsid w:val="009C795E"/>
    <w:rsid w:val="009D7318"/>
    <w:rsid w:val="009E6E67"/>
    <w:rsid w:val="009E7A81"/>
    <w:rsid w:val="009E7D2C"/>
    <w:rsid w:val="009F0A40"/>
    <w:rsid w:val="009F3EAC"/>
    <w:rsid w:val="009F5128"/>
    <w:rsid w:val="009F6E9D"/>
    <w:rsid w:val="00A03DDC"/>
    <w:rsid w:val="00A062B7"/>
    <w:rsid w:val="00A0633D"/>
    <w:rsid w:val="00A214BC"/>
    <w:rsid w:val="00A21A5B"/>
    <w:rsid w:val="00A25206"/>
    <w:rsid w:val="00A27C2A"/>
    <w:rsid w:val="00A3071B"/>
    <w:rsid w:val="00A36993"/>
    <w:rsid w:val="00A44A9C"/>
    <w:rsid w:val="00A4577C"/>
    <w:rsid w:val="00A45E3E"/>
    <w:rsid w:val="00A4668C"/>
    <w:rsid w:val="00A54DD9"/>
    <w:rsid w:val="00A60DD8"/>
    <w:rsid w:val="00A6423E"/>
    <w:rsid w:val="00A64336"/>
    <w:rsid w:val="00A656AA"/>
    <w:rsid w:val="00A67D8A"/>
    <w:rsid w:val="00A70BBA"/>
    <w:rsid w:val="00A70E5B"/>
    <w:rsid w:val="00A759EF"/>
    <w:rsid w:val="00A76646"/>
    <w:rsid w:val="00A77DF2"/>
    <w:rsid w:val="00A77F69"/>
    <w:rsid w:val="00A9166D"/>
    <w:rsid w:val="00A951F3"/>
    <w:rsid w:val="00AA2BDF"/>
    <w:rsid w:val="00AB0B93"/>
    <w:rsid w:val="00AB1224"/>
    <w:rsid w:val="00AC2C09"/>
    <w:rsid w:val="00AD3624"/>
    <w:rsid w:val="00AE5C6A"/>
    <w:rsid w:val="00AE7FCA"/>
    <w:rsid w:val="00AF0BEE"/>
    <w:rsid w:val="00AF1333"/>
    <w:rsid w:val="00AF3025"/>
    <w:rsid w:val="00AF4339"/>
    <w:rsid w:val="00B03D64"/>
    <w:rsid w:val="00B05EA9"/>
    <w:rsid w:val="00B14C53"/>
    <w:rsid w:val="00B16D6E"/>
    <w:rsid w:val="00B23EB1"/>
    <w:rsid w:val="00B26B8D"/>
    <w:rsid w:val="00B30F27"/>
    <w:rsid w:val="00B30F93"/>
    <w:rsid w:val="00B32D04"/>
    <w:rsid w:val="00B40D0D"/>
    <w:rsid w:val="00B413AF"/>
    <w:rsid w:val="00B560C7"/>
    <w:rsid w:val="00B6152A"/>
    <w:rsid w:val="00B7112B"/>
    <w:rsid w:val="00B73716"/>
    <w:rsid w:val="00B776AE"/>
    <w:rsid w:val="00B834FD"/>
    <w:rsid w:val="00B8488C"/>
    <w:rsid w:val="00B879DB"/>
    <w:rsid w:val="00B90F83"/>
    <w:rsid w:val="00B928EA"/>
    <w:rsid w:val="00B94349"/>
    <w:rsid w:val="00BA0766"/>
    <w:rsid w:val="00BA23F2"/>
    <w:rsid w:val="00BA380D"/>
    <w:rsid w:val="00BA3A6C"/>
    <w:rsid w:val="00BA6487"/>
    <w:rsid w:val="00BB56FF"/>
    <w:rsid w:val="00BC2DC2"/>
    <w:rsid w:val="00BC4292"/>
    <w:rsid w:val="00BC4D18"/>
    <w:rsid w:val="00BD1A3F"/>
    <w:rsid w:val="00BD28BF"/>
    <w:rsid w:val="00BE01D3"/>
    <w:rsid w:val="00BF1940"/>
    <w:rsid w:val="00BF22C2"/>
    <w:rsid w:val="00C077FC"/>
    <w:rsid w:val="00C100E2"/>
    <w:rsid w:val="00C1117E"/>
    <w:rsid w:val="00C135E2"/>
    <w:rsid w:val="00C14394"/>
    <w:rsid w:val="00C1492D"/>
    <w:rsid w:val="00C1761D"/>
    <w:rsid w:val="00C3384F"/>
    <w:rsid w:val="00C34990"/>
    <w:rsid w:val="00C36D12"/>
    <w:rsid w:val="00C44027"/>
    <w:rsid w:val="00C447E9"/>
    <w:rsid w:val="00C47C19"/>
    <w:rsid w:val="00C50028"/>
    <w:rsid w:val="00C530AE"/>
    <w:rsid w:val="00C562F2"/>
    <w:rsid w:val="00C57DD0"/>
    <w:rsid w:val="00C61839"/>
    <w:rsid w:val="00C63C82"/>
    <w:rsid w:val="00C659B2"/>
    <w:rsid w:val="00C66842"/>
    <w:rsid w:val="00C67C39"/>
    <w:rsid w:val="00C71059"/>
    <w:rsid w:val="00C72110"/>
    <w:rsid w:val="00C756D9"/>
    <w:rsid w:val="00C810EF"/>
    <w:rsid w:val="00C85036"/>
    <w:rsid w:val="00C86EB1"/>
    <w:rsid w:val="00C90229"/>
    <w:rsid w:val="00C961E1"/>
    <w:rsid w:val="00CA46AB"/>
    <w:rsid w:val="00CB104D"/>
    <w:rsid w:val="00CB136F"/>
    <w:rsid w:val="00CC2BF3"/>
    <w:rsid w:val="00CC5AD0"/>
    <w:rsid w:val="00CC5CD6"/>
    <w:rsid w:val="00CC612F"/>
    <w:rsid w:val="00CC627E"/>
    <w:rsid w:val="00CD2632"/>
    <w:rsid w:val="00CD438C"/>
    <w:rsid w:val="00CD5EEA"/>
    <w:rsid w:val="00CE01C2"/>
    <w:rsid w:val="00CE630C"/>
    <w:rsid w:val="00CE7663"/>
    <w:rsid w:val="00D0368E"/>
    <w:rsid w:val="00D10599"/>
    <w:rsid w:val="00D12FB1"/>
    <w:rsid w:val="00D2324B"/>
    <w:rsid w:val="00D2491E"/>
    <w:rsid w:val="00D374B0"/>
    <w:rsid w:val="00D4439E"/>
    <w:rsid w:val="00D464BF"/>
    <w:rsid w:val="00D5068C"/>
    <w:rsid w:val="00D55B49"/>
    <w:rsid w:val="00D66265"/>
    <w:rsid w:val="00D7011F"/>
    <w:rsid w:val="00D7775A"/>
    <w:rsid w:val="00D8117C"/>
    <w:rsid w:val="00D85867"/>
    <w:rsid w:val="00D85A84"/>
    <w:rsid w:val="00D91491"/>
    <w:rsid w:val="00D94B9A"/>
    <w:rsid w:val="00D953D8"/>
    <w:rsid w:val="00D955DA"/>
    <w:rsid w:val="00DA2DA4"/>
    <w:rsid w:val="00DA57D5"/>
    <w:rsid w:val="00DB0247"/>
    <w:rsid w:val="00DB2D2A"/>
    <w:rsid w:val="00DB3B73"/>
    <w:rsid w:val="00DB4CA2"/>
    <w:rsid w:val="00DC1D07"/>
    <w:rsid w:val="00DC694B"/>
    <w:rsid w:val="00DD021C"/>
    <w:rsid w:val="00DD67EA"/>
    <w:rsid w:val="00DD7291"/>
    <w:rsid w:val="00DE42AA"/>
    <w:rsid w:val="00DE7201"/>
    <w:rsid w:val="00E05740"/>
    <w:rsid w:val="00E16354"/>
    <w:rsid w:val="00E1642D"/>
    <w:rsid w:val="00E1662B"/>
    <w:rsid w:val="00E213C7"/>
    <w:rsid w:val="00E22322"/>
    <w:rsid w:val="00E24CCB"/>
    <w:rsid w:val="00E25045"/>
    <w:rsid w:val="00E30499"/>
    <w:rsid w:val="00E318A4"/>
    <w:rsid w:val="00E35ED9"/>
    <w:rsid w:val="00E41C81"/>
    <w:rsid w:val="00E41F25"/>
    <w:rsid w:val="00E46E0E"/>
    <w:rsid w:val="00E471C9"/>
    <w:rsid w:val="00E472D7"/>
    <w:rsid w:val="00E47434"/>
    <w:rsid w:val="00E513D7"/>
    <w:rsid w:val="00E53032"/>
    <w:rsid w:val="00E55346"/>
    <w:rsid w:val="00E6588B"/>
    <w:rsid w:val="00E66F23"/>
    <w:rsid w:val="00E746B5"/>
    <w:rsid w:val="00E807A1"/>
    <w:rsid w:val="00E86DA9"/>
    <w:rsid w:val="00E96452"/>
    <w:rsid w:val="00EA51C5"/>
    <w:rsid w:val="00EB19E8"/>
    <w:rsid w:val="00EB60C1"/>
    <w:rsid w:val="00EC6DBB"/>
    <w:rsid w:val="00ED1E8F"/>
    <w:rsid w:val="00ED1F3C"/>
    <w:rsid w:val="00ED2497"/>
    <w:rsid w:val="00ED65C5"/>
    <w:rsid w:val="00EE1982"/>
    <w:rsid w:val="00EF750A"/>
    <w:rsid w:val="00F006C1"/>
    <w:rsid w:val="00F00C81"/>
    <w:rsid w:val="00F018D6"/>
    <w:rsid w:val="00F06613"/>
    <w:rsid w:val="00F0770D"/>
    <w:rsid w:val="00F07BA2"/>
    <w:rsid w:val="00F10540"/>
    <w:rsid w:val="00F11363"/>
    <w:rsid w:val="00F17771"/>
    <w:rsid w:val="00F20A9E"/>
    <w:rsid w:val="00F30D75"/>
    <w:rsid w:val="00F3117A"/>
    <w:rsid w:val="00F31A05"/>
    <w:rsid w:val="00F4228D"/>
    <w:rsid w:val="00F47B64"/>
    <w:rsid w:val="00F53DAE"/>
    <w:rsid w:val="00F55745"/>
    <w:rsid w:val="00F6108A"/>
    <w:rsid w:val="00F72754"/>
    <w:rsid w:val="00F735B4"/>
    <w:rsid w:val="00F738B9"/>
    <w:rsid w:val="00F758E4"/>
    <w:rsid w:val="00F77A14"/>
    <w:rsid w:val="00F9065F"/>
    <w:rsid w:val="00F90E6D"/>
    <w:rsid w:val="00F91087"/>
    <w:rsid w:val="00F91E28"/>
    <w:rsid w:val="00FB0ECB"/>
    <w:rsid w:val="00FB4EE5"/>
    <w:rsid w:val="00FB6417"/>
    <w:rsid w:val="00FC16C8"/>
    <w:rsid w:val="00FD1EC8"/>
    <w:rsid w:val="00FD2449"/>
    <w:rsid w:val="00FE2675"/>
    <w:rsid w:val="00FE5B77"/>
    <w:rsid w:val="00FE6A6B"/>
    <w:rsid w:val="00FF0A1C"/>
    <w:rsid w:val="00FF45CE"/>
    <w:rsid w:val="00FF60FC"/>
    <w:rsid w:val="00FF6A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EEB75"/>
  <w15:docId w15:val="{CE239E0E-73A2-47D1-B9AD-975EB313E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005"/>
    <w:pPr>
      <w:bidi/>
    </w:pPr>
  </w:style>
  <w:style w:type="paragraph" w:styleId="Heading1">
    <w:name w:val="heading 1"/>
    <w:basedOn w:val="Normal"/>
    <w:next w:val="Normal"/>
    <w:link w:val="Heading1Char"/>
    <w:uiPriority w:val="9"/>
    <w:qFormat/>
    <w:rsid w:val="00726A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518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paragraph" w:customStyle="1" w:styleId="paragraph">
    <w:name w:val="paragraph"/>
    <w:basedOn w:val="Normal"/>
    <w:rsid w:val="00124AD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24AD9"/>
  </w:style>
  <w:style w:type="character" w:customStyle="1" w:styleId="eop">
    <w:name w:val="eop"/>
    <w:basedOn w:val="DefaultParagraphFont"/>
    <w:rsid w:val="00124AD9"/>
  </w:style>
  <w:style w:type="character" w:customStyle="1" w:styleId="Heading3Char">
    <w:name w:val="Heading 3 Char"/>
    <w:basedOn w:val="DefaultParagraphFont"/>
    <w:link w:val="Heading3"/>
    <w:uiPriority w:val="9"/>
    <w:rsid w:val="00051802"/>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7F56A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C135E2"/>
  </w:style>
  <w:style w:type="character" w:styleId="CommentReference">
    <w:name w:val="annotation reference"/>
    <w:basedOn w:val="DefaultParagraphFont"/>
    <w:uiPriority w:val="99"/>
    <w:semiHidden/>
    <w:unhideWhenUsed/>
    <w:rsid w:val="00300168"/>
    <w:rPr>
      <w:sz w:val="16"/>
      <w:szCs w:val="16"/>
    </w:rPr>
  </w:style>
  <w:style w:type="paragraph" w:styleId="CommentText">
    <w:name w:val="annotation text"/>
    <w:basedOn w:val="Normal"/>
    <w:link w:val="CommentTextChar"/>
    <w:uiPriority w:val="99"/>
    <w:semiHidden/>
    <w:unhideWhenUsed/>
    <w:rsid w:val="00300168"/>
    <w:pPr>
      <w:spacing w:line="240" w:lineRule="auto"/>
    </w:pPr>
    <w:rPr>
      <w:sz w:val="20"/>
      <w:szCs w:val="20"/>
    </w:rPr>
  </w:style>
  <w:style w:type="character" w:customStyle="1" w:styleId="CommentTextChar">
    <w:name w:val="Comment Text Char"/>
    <w:basedOn w:val="DefaultParagraphFont"/>
    <w:link w:val="CommentText"/>
    <w:uiPriority w:val="99"/>
    <w:semiHidden/>
    <w:rsid w:val="00300168"/>
    <w:rPr>
      <w:sz w:val="20"/>
      <w:szCs w:val="20"/>
    </w:rPr>
  </w:style>
  <w:style w:type="paragraph" w:styleId="CommentSubject">
    <w:name w:val="annotation subject"/>
    <w:basedOn w:val="CommentText"/>
    <w:next w:val="CommentText"/>
    <w:link w:val="CommentSubjectChar"/>
    <w:uiPriority w:val="99"/>
    <w:semiHidden/>
    <w:unhideWhenUsed/>
    <w:rsid w:val="00300168"/>
    <w:rPr>
      <w:b/>
      <w:bCs/>
    </w:rPr>
  </w:style>
  <w:style w:type="character" w:customStyle="1" w:styleId="CommentSubjectChar">
    <w:name w:val="Comment Subject Char"/>
    <w:basedOn w:val="CommentTextChar"/>
    <w:link w:val="CommentSubject"/>
    <w:uiPriority w:val="99"/>
    <w:semiHidden/>
    <w:rsid w:val="00300168"/>
    <w:rPr>
      <w:b/>
      <w:bCs/>
      <w:sz w:val="20"/>
      <w:szCs w:val="20"/>
    </w:rPr>
  </w:style>
  <w:style w:type="character" w:customStyle="1" w:styleId="Heading1Char">
    <w:name w:val="Heading 1 Char"/>
    <w:basedOn w:val="DefaultParagraphFont"/>
    <w:link w:val="Heading1"/>
    <w:uiPriority w:val="9"/>
    <w:rsid w:val="00726AB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26040">
      <w:bodyDiv w:val="1"/>
      <w:marLeft w:val="0"/>
      <w:marRight w:val="0"/>
      <w:marTop w:val="0"/>
      <w:marBottom w:val="0"/>
      <w:divBdr>
        <w:top w:val="none" w:sz="0" w:space="0" w:color="auto"/>
        <w:left w:val="none" w:sz="0" w:space="0" w:color="auto"/>
        <w:bottom w:val="none" w:sz="0" w:space="0" w:color="auto"/>
        <w:right w:val="none" w:sz="0" w:space="0" w:color="auto"/>
      </w:divBdr>
      <w:divsChild>
        <w:div w:id="312805042">
          <w:marLeft w:val="0"/>
          <w:marRight w:val="0"/>
          <w:marTop w:val="0"/>
          <w:marBottom w:val="0"/>
          <w:divBdr>
            <w:top w:val="none" w:sz="0" w:space="0" w:color="auto"/>
            <w:left w:val="none" w:sz="0" w:space="0" w:color="auto"/>
            <w:bottom w:val="none" w:sz="0" w:space="0" w:color="auto"/>
            <w:right w:val="none" w:sz="0" w:space="0" w:color="auto"/>
          </w:divBdr>
        </w:div>
      </w:divsChild>
    </w:div>
    <w:div w:id="429744977">
      <w:bodyDiv w:val="1"/>
      <w:marLeft w:val="0"/>
      <w:marRight w:val="0"/>
      <w:marTop w:val="0"/>
      <w:marBottom w:val="0"/>
      <w:divBdr>
        <w:top w:val="none" w:sz="0" w:space="0" w:color="auto"/>
        <w:left w:val="none" w:sz="0" w:space="0" w:color="auto"/>
        <w:bottom w:val="none" w:sz="0" w:space="0" w:color="auto"/>
        <w:right w:val="none" w:sz="0" w:space="0" w:color="auto"/>
      </w:divBdr>
    </w:div>
    <w:div w:id="457340267">
      <w:bodyDiv w:val="1"/>
      <w:marLeft w:val="0"/>
      <w:marRight w:val="0"/>
      <w:marTop w:val="0"/>
      <w:marBottom w:val="0"/>
      <w:divBdr>
        <w:top w:val="none" w:sz="0" w:space="0" w:color="auto"/>
        <w:left w:val="none" w:sz="0" w:space="0" w:color="auto"/>
        <w:bottom w:val="none" w:sz="0" w:space="0" w:color="auto"/>
        <w:right w:val="none" w:sz="0" w:space="0" w:color="auto"/>
      </w:divBdr>
    </w:div>
    <w:div w:id="530917481">
      <w:bodyDiv w:val="1"/>
      <w:marLeft w:val="0"/>
      <w:marRight w:val="0"/>
      <w:marTop w:val="0"/>
      <w:marBottom w:val="0"/>
      <w:divBdr>
        <w:top w:val="none" w:sz="0" w:space="0" w:color="auto"/>
        <w:left w:val="none" w:sz="0" w:space="0" w:color="auto"/>
        <w:bottom w:val="none" w:sz="0" w:space="0" w:color="auto"/>
        <w:right w:val="none" w:sz="0" w:space="0" w:color="auto"/>
      </w:divBdr>
    </w:div>
    <w:div w:id="581185002">
      <w:bodyDiv w:val="1"/>
      <w:marLeft w:val="0"/>
      <w:marRight w:val="0"/>
      <w:marTop w:val="0"/>
      <w:marBottom w:val="0"/>
      <w:divBdr>
        <w:top w:val="none" w:sz="0" w:space="0" w:color="auto"/>
        <w:left w:val="none" w:sz="0" w:space="0" w:color="auto"/>
        <w:bottom w:val="none" w:sz="0" w:space="0" w:color="auto"/>
        <w:right w:val="none" w:sz="0" w:space="0" w:color="auto"/>
      </w:divBdr>
    </w:div>
    <w:div w:id="707342610">
      <w:bodyDiv w:val="1"/>
      <w:marLeft w:val="0"/>
      <w:marRight w:val="0"/>
      <w:marTop w:val="0"/>
      <w:marBottom w:val="0"/>
      <w:divBdr>
        <w:top w:val="none" w:sz="0" w:space="0" w:color="auto"/>
        <w:left w:val="none" w:sz="0" w:space="0" w:color="auto"/>
        <w:bottom w:val="none" w:sz="0" w:space="0" w:color="auto"/>
        <w:right w:val="none" w:sz="0" w:space="0" w:color="auto"/>
      </w:divBdr>
      <w:divsChild>
        <w:div w:id="171073984">
          <w:marLeft w:val="0"/>
          <w:marRight w:val="0"/>
          <w:marTop w:val="0"/>
          <w:marBottom w:val="0"/>
          <w:divBdr>
            <w:top w:val="none" w:sz="0" w:space="0" w:color="auto"/>
            <w:left w:val="none" w:sz="0" w:space="0" w:color="auto"/>
            <w:bottom w:val="none" w:sz="0" w:space="0" w:color="auto"/>
            <w:right w:val="none" w:sz="0" w:space="0" w:color="auto"/>
          </w:divBdr>
        </w:div>
        <w:div w:id="689843057">
          <w:marLeft w:val="0"/>
          <w:marRight w:val="0"/>
          <w:marTop w:val="0"/>
          <w:marBottom w:val="0"/>
          <w:divBdr>
            <w:top w:val="none" w:sz="0" w:space="0" w:color="auto"/>
            <w:left w:val="none" w:sz="0" w:space="0" w:color="auto"/>
            <w:bottom w:val="none" w:sz="0" w:space="0" w:color="auto"/>
            <w:right w:val="none" w:sz="0" w:space="0" w:color="auto"/>
          </w:divBdr>
        </w:div>
      </w:divsChild>
    </w:div>
    <w:div w:id="726220885">
      <w:bodyDiv w:val="1"/>
      <w:marLeft w:val="0"/>
      <w:marRight w:val="0"/>
      <w:marTop w:val="0"/>
      <w:marBottom w:val="0"/>
      <w:divBdr>
        <w:top w:val="none" w:sz="0" w:space="0" w:color="auto"/>
        <w:left w:val="none" w:sz="0" w:space="0" w:color="auto"/>
        <w:bottom w:val="none" w:sz="0" w:space="0" w:color="auto"/>
        <w:right w:val="none" w:sz="0" w:space="0" w:color="auto"/>
      </w:divBdr>
    </w:div>
    <w:div w:id="776024182">
      <w:bodyDiv w:val="1"/>
      <w:marLeft w:val="0"/>
      <w:marRight w:val="0"/>
      <w:marTop w:val="0"/>
      <w:marBottom w:val="0"/>
      <w:divBdr>
        <w:top w:val="none" w:sz="0" w:space="0" w:color="auto"/>
        <w:left w:val="none" w:sz="0" w:space="0" w:color="auto"/>
        <w:bottom w:val="none" w:sz="0" w:space="0" w:color="auto"/>
        <w:right w:val="none" w:sz="0" w:space="0" w:color="auto"/>
      </w:divBdr>
    </w:div>
    <w:div w:id="876967923">
      <w:bodyDiv w:val="1"/>
      <w:marLeft w:val="0"/>
      <w:marRight w:val="0"/>
      <w:marTop w:val="0"/>
      <w:marBottom w:val="0"/>
      <w:divBdr>
        <w:top w:val="none" w:sz="0" w:space="0" w:color="auto"/>
        <w:left w:val="none" w:sz="0" w:space="0" w:color="auto"/>
        <w:bottom w:val="none" w:sz="0" w:space="0" w:color="auto"/>
        <w:right w:val="none" w:sz="0" w:space="0" w:color="auto"/>
      </w:divBdr>
    </w:div>
    <w:div w:id="904995222">
      <w:bodyDiv w:val="1"/>
      <w:marLeft w:val="0"/>
      <w:marRight w:val="0"/>
      <w:marTop w:val="0"/>
      <w:marBottom w:val="0"/>
      <w:divBdr>
        <w:top w:val="none" w:sz="0" w:space="0" w:color="auto"/>
        <w:left w:val="none" w:sz="0" w:space="0" w:color="auto"/>
        <w:bottom w:val="none" w:sz="0" w:space="0" w:color="auto"/>
        <w:right w:val="none" w:sz="0" w:space="0" w:color="auto"/>
      </w:divBdr>
    </w:div>
    <w:div w:id="950015548">
      <w:bodyDiv w:val="1"/>
      <w:marLeft w:val="0"/>
      <w:marRight w:val="0"/>
      <w:marTop w:val="0"/>
      <w:marBottom w:val="0"/>
      <w:divBdr>
        <w:top w:val="none" w:sz="0" w:space="0" w:color="auto"/>
        <w:left w:val="none" w:sz="0" w:space="0" w:color="auto"/>
        <w:bottom w:val="none" w:sz="0" w:space="0" w:color="auto"/>
        <w:right w:val="none" w:sz="0" w:space="0" w:color="auto"/>
      </w:divBdr>
    </w:div>
    <w:div w:id="1102188281">
      <w:bodyDiv w:val="1"/>
      <w:marLeft w:val="0"/>
      <w:marRight w:val="0"/>
      <w:marTop w:val="0"/>
      <w:marBottom w:val="0"/>
      <w:divBdr>
        <w:top w:val="none" w:sz="0" w:space="0" w:color="auto"/>
        <w:left w:val="none" w:sz="0" w:space="0" w:color="auto"/>
        <w:bottom w:val="none" w:sz="0" w:space="0" w:color="auto"/>
        <w:right w:val="none" w:sz="0" w:space="0" w:color="auto"/>
      </w:divBdr>
    </w:div>
    <w:div w:id="1148867114">
      <w:bodyDiv w:val="1"/>
      <w:marLeft w:val="0"/>
      <w:marRight w:val="0"/>
      <w:marTop w:val="0"/>
      <w:marBottom w:val="0"/>
      <w:divBdr>
        <w:top w:val="none" w:sz="0" w:space="0" w:color="auto"/>
        <w:left w:val="none" w:sz="0" w:space="0" w:color="auto"/>
        <w:bottom w:val="none" w:sz="0" w:space="0" w:color="auto"/>
        <w:right w:val="none" w:sz="0" w:space="0" w:color="auto"/>
      </w:divBdr>
    </w:div>
    <w:div w:id="1204171986">
      <w:bodyDiv w:val="1"/>
      <w:marLeft w:val="0"/>
      <w:marRight w:val="0"/>
      <w:marTop w:val="0"/>
      <w:marBottom w:val="0"/>
      <w:divBdr>
        <w:top w:val="none" w:sz="0" w:space="0" w:color="auto"/>
        <w:left w:val="none" w:sz="0" w:space="0" w:color="auto"/>
        <w:bottom w:val="none" w:sz="0" w:space="0" w:color="auto"/>
        <w:right w:val="none" w:sz="0" w:space="0" w:color="auto"/>
      </w:divBdr>
    </w:div>
    <w:div w:id="1247959555">
      <w:bodyDiv w:val="1"/>
      <w:marLeft w:val="0"/>
      <w:marRight w:val="0"/>
      <w:marTop w:val="0"/>
      <w:marBottom w:val="0"/>
      <w:divBdr>
        <w:top w:val="none" w:sz="0" w:space="0" w:color="auto"/>
        <w:left w:val="none" w:sz="0" w:space="0" w:color="auto"/>
        <w:bottom w:val="none" w:sz="0" w:space="0" w:color="auto"/>
        <w:right w:val="none" w:sz="0" w:space="0" w:color="auto"/>
      </w:divBdr>
    </w:div>
    <w:div w:id="1430932986">
      <w:bodyDiv w:val="1"/>
      <w:marLeft w:val="0"/>
      <w:marRight w:val="0"/>
      <w:marTop w:val="0"/>
      <w:marBottom w:val="0"/>
      <w:divBdr>
        <w:top w:val="none" w:sz="0" w:space="0" w:color="auto"/>
        <w:left w:val="none" w:sz="0" w:space="0" w:color="auto"/>
        <w:bottom w:val="none" w:sz="0" w:space="0" w:color="auto"/>
        <w:right w:val="none" w:sz="0" w:space="0" w:color="auto"/>
      </w:divBdr>
    </w:div>
    <w:div w:id="1534226339">
      <w:bodyDiv w:val="1"/>
      <w:marLeft w:val="0"/>
      <w:marRight w:val="0"/>
      <w:marTop w:val="0"/>
      <w:marBottom w:val="0"/>
      <w:divBdr>
        <w:top w:val="none" w:sz="0" w:space="0" w:color="auto"/>
        <w:left w:val="none" w:sz="0" w:space="0" w:color="auto"/>
        <w:bottom w:val="none" w:sz="0" w:space="0" w:color="auto"/>
        <w:right w:val="none" w:sz="0" w:space="0" w:color="auto"/>
      </w:divBdr>
    </w:div>
    <w:div w:id="1679115888">
      <w:bodyDiv w:val="1"/>
      <w:marLeft w:val="0"/>
      <w:marRight w:val="0"/>
      <w:marTop w:val="0"/>
      <w:marBottom w:val="0"/>
      <w:divBdr>
        <w:top w:val="none" w:sz="0" w:space="0" w:color="auto"/>
        <w:left w:val="none" w:sz="0" w:space="0" w:color="auto"/>
        <w:bottom w:val="none" w:sz="0" w:space="0" w:color="auto"/>
        <w:right w:val="none" w:sz="0" w:space="0" w:color="auto"/>
      </w:divBdr>
    </w:div>
    <w:div w:id="2046370515">
      <w:bodyDiv w:val="1"/>
      <w:marLeft w:val="0"/>
      <w:marRight w:val="0"/>
      <w:marTop w:val="0"/>
      <w:marBottom w:val="0"/>
      <w:divBdr>
        <w:top w:val="none" w:sz="0" w:space="0" w:color="auto"/>
        <w:left w:val="none" w:sz="0" w:space="0" w:color="auto"/>
        <w:bottom w:val="none" w:sz="0" w:space="0" w:color="auto"/>
        <w:right w:val="none" w:sz="0" w:space="0" w:color="auto"/>
      </w:divBdr>
    </w:div>
    <w:div w:id="21048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E00AD-67BA-4694-B200-709B48A72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 خطة دراسية مقترح</Template>
  <TotalTime>929</TotalTime>
  <Pages>9</Pages>
  <Words>2411</Words>
  <Characters>13743</Characters>
  <Application>Microsoft Office Word</Application>
  <DocSecurity>0</DocSecurity>
  <Lines>114</Lines>
  <Paragraphs>32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 Al-Smadi</dc:creator>
  <cp:lastModifiedBy>Abeer Samara</cp:lastModifiedBy>
  <cp:revision>35</cp:revision>
  <cp:lastPrinted>2021-05-04T06:21:00Z</cp:lastPrinted>
  <dcterms:created xsi:type="dcterms:W3CDTF">2023-03-04T20:13:00Z</dcterms:created>
  <dcterms:modified xsi:type="dcterms:W3CDTF">2024-09-14T04:15:00Z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3130a56814264add46d3a1bdca5c5c89817cf496b6c90e405e35021e4d2b29e0</vt:lpwstr>
  </property>
</Properties>
</file>